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E04" w:rsidRPr="0057318D" w:rsidRDefault="00441E04" w:rsidP="00BE66EC">
      <w:pPr>
        <w:pStyle w:val="30"/>
        <w:numPr>
          <w:ilvl w:val="0"/>
          <w:numId w:val="0"/>
        </w:numPr>
        <w:rPr>
          <w:rFonts w:ascii="Times New Roman" w:hAnsi="Times New Roman"/>
          <w:b w:val="0"/>
          <w:color w:val="auto"/>
          <w:szCs w:val="24"/>
        </w:rPr>
      </w:pPr>
      <w:bookmarkStart w:id="0" w:name="_Toc270604785"/>
      <w:bookmarkStart w:id="1" w:name="_Toc489951601"/>
      <w:r w:rsidRPr="0057318D">
        <w:rPr>
          <w:rFonts w:ascii="Times New Roman" w:hAnsi="Times New Roman"/>
          <w:color w:val="auto"/>
          <w:szCs w:val="24"/>
        </w:rPr>
        <w:t>(</w:t>
      </w:r>
      <w:r w:rsidRPr="0057318D">
        <w:rPr>
          <w:rFonts w:ascii="Times New Roman" w:hAnsi="Times New Roman"/>
          <w:color w:val="auto"/>
          <w:szCs w:val="24"/>
        </w:rPr>
        <w:t>十一</w:t>
      </w:r>
      <w:r w:rsidRPr="0057318D">
        <w:rPr>
          <w:rFonts w:ascii="Times New Roman" w:hAnsi="Times New Roman"/>
          <w:color w:val="auto"/>
          <w:szCs w:val="24"/>
        </w:rPr>
        <w:t>)</w:t>
      </w:r>
      <w:r w:rsidRPr="0057318D">
        <w:rPr>
          <w:rFonts w:ascii="Times New Roman" w:hAnsi="Times New Roman"/>
          <w:color w:val="auto"/>
          <w:szCs w:val="24"/>
        </w:rPr>
        <w:t>退休、撫卹及資遣</w:t>
      </w:r>
      <w:bookmarkEnd w:id="0"/>
      <w:bookmarkEnd w:id="1"/>
    </w:p>
    <w:p w:rsidR="00441E04" w:rsidRPr="0057318D" w:rsidRDefault="00441E04" w:rsidP="00BE66EC">
      <w:pPr>
        <w:tabs>
          <w:tab w:val="num" w:pos="480"/>
        </w:tabs>
        <w:autoSpaceDE w:val="0"/>
        <w:autoSpaceDN w:val="0"/>
        <w:ind w:right="26"/>
        <w:jc w:val="both"/>
        <w:rPr>
          <w:rFonts w:eastAsia="標楷體"/>
          <w:b/>
          <w:bCs/>
        </w:rPr>
      </w:pPr>
    </w:p>
    <w:p w:rsidR="00DB03A8" w:rsidRPr="0057318D" w:rsidRDefault="00ED189E" w:rsidP="00BE66EC">
      <w:pPr>
        <w:autoSpaceDE w:val="0"/>
        <w:autoSpaceDN w:val="0"/>
        <w:ind w:right="26"/>
        <w:jc w:val="both"/>
        <w:rPr>
          <w:rFonts w:eastAsia="標楷體"/>
          <w:b/>
          <w:bCs/>
        </w:rPr>
      </w:pPr>
      <w:r w:rsidRPr="0057318D">
        <w:rPr>
          <w:rFonts w:eastAsia="標楷體"/>
          <w:b/>
          <w:bCs/>
        </w:rPr>
        <w:t>1</w:t>
      </w:r>
      <w:bookmarkStart w:id="2" w:name="_GoBack"/>
      <w:bookmarkEnd w:id="2"/>
      <w:r w:rsidRPr="0057318D">
        <w:rPr>
          <w:rFonts w:eastAsia="標楷體"/>
          <w:b/>
          <w:bCs/>
        </w:rPr>
        <w:t xml:space="preserve">. </w:t>
      </w:r>
      <w:r w:rsidR="009214A8" w:rsidRPr="0057318D">
        <w:rPr>
          <w:rFonts w:eastAsia="標楷體"/>
          <w:b/>
          <w:bCs/>
        </w:rPr>
        <w:t>流程圖：</w:t>
      </w:r>
    </w:p>
    <w:p w:rsidR="00ED189E" w:rsidRPr="0057318D" w:rsidRDefault="009214A8" w:rsidP="00BE66EC">
      <w:pPr>
        <w:autoSpaceDE w:val="0"/>
        <w:autoSpaceDN w:val="0"/>
        <w:ind w:right="26" w:firstLineChars="100" w:firstLine="240"/>
        <w:jc w:val="both"/>
        <w:rPr>
          <w:rFonts w:eastAsia="標楷體"/>
        </w:rPr>
      </w:pPr>
      <w:r w:rsidRPr="0057318D">
        <w:rPr>
          <w:rFonts w:eastAsia="標楷體"/>
          <w:bCs/>
        </w:rPr>
        <w:t>FC-AK-001</w:t>
      </w:r>
      <w:r w:rsidRPr="0057318D">
        <w:rPr>
          <w:rFonts w:eastAsia="標楷體"/>
          <w:bCs/>
        </w:rPr>
        <w:t>、</w:t>
      </w:r>
      <w:r w:rsidRPr="0057318D">
        <w:rPr>
          <w:rFonts w:eastAsia="標楷體"/>
          <w:bCs/>
        </w:rPr>
        <w:t>FC-AK-002</w:t>
      </w:r>
      <w:r w:rsidRPr="0057318D">
        <w:rPr>
          <w:rFonts w:eastAsia="標楷體"/>
        </w:rPr>
        <w:t>。</w:t>
      </w:r>
    </w:p>
    <w:p w:rsidR="00ED189E" w:rsidRPr="0057318D" w:rsidRDefault="00ED189E" w:rsidP="00BE66EC">
      <w:pPr>
        <w:autoSpaceDE w:val="0"/>
        <w:autoSpaceDN w:val="0"/>
        <w:ind w:right="26"/>
        <w:jc w:val="both"/>
        <w:rPr>
          <w:rFonts w:eastAsia="標楷體"/>
        </w:rPr>
      </w:pPr>
      <w:r w:rsidRPr="0057318D">
        <w:rPr>
          <w:rFonts w:eastAsia="標楷體"/>
          <w:b/>
          <w:bCs/>
        </w:rPr>
        <w:t xml:space="preserve">2. </w:t>
      </w:r>
      <w:r w:rsidR="009214A8" w:rsidRPr="0057318D">
        <w:rPr>
          <w:rFonts w:eastAsia="標楷體"/>
          <w:b/>
          <w:bCs/>
        </w:rPr>
        <w:t>作業程序：</w:t>
      </w:r>
    </w:p>
    <w:p w:rsidR="009214A8" w:rsidRPr="0057318D" w:rsidRDefault="00ED189E" w:rsidP="00BE66EC">
      <w:pPr>
        <w:autoSpaceDE w:val="0"/>
        <w:autoSpaceDN w:val="0"/>
        <w:ind w:leftChars="120" w:left="288" w:right="26"/>
        <w:jc w:val="both"/>
        <w:rPr>
          <w:rFonts w:eastAsia="標楷體"/>
        </w:rPr>
      </w:pPr>
      <w:r w:rsidRPr="0057318D">
        <w:rPr>
          <w:rFonts w:eastAsia="標楷體"/>
        </w:rPr>
        <w:t xml:space="preserve">2.1 </w:t>
      </w:r>
      <w:r w:rsidR="009214A8" w:rsidRPr="0057318D">
        <w:rPr>
          <w:rFonts w:eastAsia="標楷體"/>
        </w:rPr>
        <w:t>退休</w:t>
      </w:r>
      <w:r w:rsidR="009214A8" w:rsidRPr="0057318D">
        <w:rPr>
          <w:rFonts w:eastAsia="標楷體"/>
        </w:rPr>
        <w:t>(</w:t>
      </w:r>
      <w:r w:rsidR="009214A8" w:rsidRPr="0057318D">
        <w:rPr>
          <w:rFonts w:eastAsia="標楷體"/>
        </w:rPr>
        <w:t>退職</w:t>
      </w:r>
      <w:r w:rsidR="009214A8" w:rsidRPr="0057318D">
        <w:rPr>
          <w:rFonts w:eastAsia="標楷體"/>
        </w:rPr>
        <w:t>)(</w:t>
      </w:r>
      <w:r w:rsidR="009214A8" w:rsidRPr="0057318D">
        <w:rPr>
          <w:rFonts w:eastAsia="標楷體"/>
        </w:rPr>
        <w:t>舊制</w:t>
      </w:r>
      <w:r w:rsidR="009214A8" w:rsidRPr="0057318D">
        <w:rPr>
          <w:rFonts w:eastAsia="標楷體"/>
        </w:rPr>
        <w:t>)</w:t>
      </w:r>
      <w:r w:rsidR="009214A8" w:rsidRPr="0057318D">
        <w:rPr>
          <w:rFonts w:eastAsia="標楷體"/>
        </w:rPr>
        <w:t>：</w:t>
      </w:r>
    </w:p>
    <w:p w:rsidR="009214A8" w:rsidRPr="0057318D" w:rsidRDefault="009214A8" w:rsidP="00BE66EC">
      <w:pPr>
        <w:autoSpaceDE w:val="0"/>
        <w:autoSpaceDN w:val="0"/>
        <w:ind w:leftChars="300" w:left="720" w:right="28"/>
        <w:jc w:val="both"/>
        <w:rPr>
          <w:rFonts w:eastAsia="標楷體"/>
        </w:rPr>
      </w:pPr>
      <w:r w:rsidRPr="0057318D">
        <w:rPr>
          <w:rFonts w:eastAsia="標楷體"/>
        </w:rPr>
        <w:t>2.1.1</w:t>
      </w:r>
      <w:r w:rsidR="00ED189E" w:rsidRPr="0057318D">
        <w:rPr>
          <w:rFonts w:eastAsia="標楷體"/>
        </w:rPr>
        <w:t xml:space="preserve"> </w:t>
      </w:r>
      <w:r w:rsidRPr="0057318D">
        <w:rPr>
          <w:rFonts w:eastAsia="標楷體"/>
        </w:rPr>
        <w:t>教師及職員有下列情形之一者，得申請退休：</w:t>
      </w:r>
    </w:p>
    <w:p w:rsidR="00B6109B" w:rsidRPr="0057318D" w:rsidRDefault="009214A8" w:rsidP="00BE66EC">
      <w:pPr>
        <w:autoSpaceDE w:val="0"/>
        <w:autoSpaceDN w:val="0"/>
        <w:ind w:leftChars="535" w:left="2124" w:right="28" w:hangingChars="350" w:hanging="840"/>
        <w:jc w:val="both"/>
        <w:rPr>
          <w:rFonts w:eastAsia="標楷體"/>
        </w:rPr>
      </w:pPr>
      <w:r w:rsidRPr="0057318D">
        <w:rPr>
          <w:rFonts w:eastAsia="標楷體"/>
          <w:bCs/>
        </w:rPr>
        <w:t>2.1.1.1</w:t>
      </w:r>
      <w:r w:rsidR="00ED189E" w:rsidRPr="0057318D">
        <w:rPr>
          <w:rFonts w:eastAsia="標楷體"/>
          <w:bCs/>
        </w:rPr>
        <w:t xml:space="preserve"> </w:t>
      </w:r>
      <w:r w:rsidRPr="0057318D">
        <w:rPr>
          <w:rFonts w:eastAsia="標楷體"/>
        </w:rPr>
        <w:t>任職</w:t>
      </w:r>
      <w:r w:rsidRPr="0057318D">
        <w:rPr>
          <w:rFonts w:eastAsia="標楷體"/>
        </w:rPr>
        <w:t>5</w:t>
      </w:r>
      <w:r w:rsidRPr="0057318D">
        <w:rPr>
          <w:rFonts w:eastAsia="標楷體"/>
        </w:rPr>
        <w:t>年以上，年滿</w:t>
      </w:r>
      <w:r w:rsidRPr="0057318D">
        <w:rPr>
          <w:rFonts w:eastAsia="標楷體"/>
        </w:rPr>
        <w:t>60</w:t>
      </w:r>
      <w:r w:rsidRPr="0057318D">
        <w:rPr>
          <w:rFonts w:eastAsia="標楷體"/>
        </w:rPr>
        <w:t>者。退休年齡，對所任職務有體能上之限制者，得酌予降低，但不能少於</w:t>
      </w:r>
      <w:r w:rsidRPr="0057318D">
        <w:rPr>
          <w:rFonts w:eastAsia="標楷體"/>
        </w:rPr>
        <w:t>55</w:t>
      </w:r>
      <w:r w:rsidRPr="0057318D">
        <w:rPr>
          <w:rFonts w:eastAsia="標楷體"/>
        </w:rPr>
        <w:t>歲；所稱體能上限制之職務，比照公立學校之規定辦理。</w:t>
      </w:r>
    </w:p>
    <w:p w:rsidR="009214A8" w:rsidRPr="0057318D" w:rsidRDefault="009214A8" w:rsidP="00BE66EC">
      <w:pPr>
        <w:autoSpaceDE w:val="0"/>
        <w:autoSpaceDN w:val="0"/>
        <w:ind w:leftChars="535" w:left="2124" w:right="28" w:hangingChars="350" w:hanging="840"/>
        <w:jc w:val="both"/>
        <w:rPr>
          <w:rFonts w:eastAsia="標楷體"/>
        </w:rPr>
      </w:pPr>
      <w:r w:rsidRPr="0057318D">
        <w:rPr>
          <w:rFonts w:eastAsia="標楷體"/>
        </w:rPr>
        <w:t>2.1.1.2</w:t>
      </w:r>
      <w:r w:rsidR="00ED189E" w:rsidRPr="0057318D">
        <w:rPr>
          <w:rFonts w:eastAsia="標楷體"/>
        </w:rPr>
        <w:t xml:space="preserve"> </w:t>
      </w:r>
      <w:r w:rsidRPr="0057318D">
        <w:rPr>
          <w:rFonts w:eastAsia="標楷體"/>
        </w:rPr>
        <w:t>任職滿</w:t>
      </w:r>
      <w:r w:rsidRPr="0057318D">
        <w:rPr>
          <w:rFonts w:eastAsia="標楷體"/>
        </w:rPr>
        <w:t>25</w:t>
      </w:r>
      <w:r w:rsidRPr="0057318D">
        <w:rPr>
          <w:rFonts w:eastAsia="標楷體"/>
        </w:rPr>
        <w:t>年者。</w:t>
      </w:r>
    </w:p>
    <w:p w:rsidR="009214A8" w:rsidRPr="0057318D" w:rsidRDefault="009214A8" w:rsidP="00BE66EC">
      <w:pPr>
        <w:autoSpaceDE w:val="0"/>
        <w:autoSpaceDN w:val="0"/>
        <w:ind w:leftChars="300" w:left="720" w:right="28"/>
        <w:jc w:val="both"/>
        <w:rPr>
          <w:rFonts w:eastAsia="標楷體"/>
        </w:rPr>
      </w:pPr>
      <w:r w:rsidRPr="0057318D">
        <w:rPr>
          <w:rFonts w:eastAsia="標楷體"/>
        </w:rPr>
        <w:t>2.1.2</w:t>
      </w:r>
      <w:r w:rsidR="00ED189E" w:rsidRPr="0057318D">
        <w:rPr>
          <w:rFonts w:eastAsia="標楷體"/>
        </w:rPr>
        <w:t xml:space="preserve"> </w:t>
      </w:r>
      <w:r w:rsidRPr="0057318D">
        <w:rPr>
          <w:rFonts w:eastAsia="標楷體"/>
        </w:rPr>
        <w:t>教師及職員任職</w:t>
      </w:r>
      <w:r w:rsidRPr="0057318D">
        <w:rPr>
          <w:rFonts w:eastAsia="標楷體"/>
        </w:rPr>
        <w:t>5</w:t>
      </w:r>
      <w:r w:rsidRPr="0057318D">
        <w:rPr>
          <w:rFonts w:eastAsia="標楷體"/>
        </w:rPr>
        <w:t>年以上，有下列情形之一者，應即退休：</w:t>
      </w:r>
    </w:p>
    <w:p w:rsidR="00B6109B" w:rsidRPr="0057318D" w:rsidRDefault="009214A8" w:rsidP="00BE66EC">
      <w:pPr>
        <w:autoSpaceDE w:val="0"/>
        <w:autoSpaceDN w:val="0"/>
        <w:ind w:leftChars="535" w:left="2124" w:right="28" w:hangingChars="350" w:hanging="840"/>
        <w:jc w:val="both"/>
        <w:rPr>
          <w:rFonts w:eastAsia="標楷體"/>
        </w:rPr>
      </w:pPr>
      <w:r w:rsidRPr="0057318D">
        <w:rPr>
          <w:rFonts w:eastAsia="標楷體"/>
        </w:rPr>
        <w:t>2.1.2.1</w:t>
      </w:r>
      <w:r w:rsidR="00ED189E" w:rsidRPr="0057318D">
        <w:rPr>
          <w:rFonts w:eastAsia="標楷體"/>
        </w:rPr>
        <w:t xml:space="preserve"> </w:t>
      </w:r>
      <w:r w:rsidRPr="0057318D">
        <w:rPr>
          <w:rFonts w:eastAsia="標楷體"/>
        </w:rPr>
        <w:t>年滿</w:t>
      </w:r>
      <w:r w:rsidRPr="0057318D">
        <w:rPr>
          <w:rFonts w:eastAsia="標楷體"/>
        </w:rPr>
        <w:t>65</w:t>
      </w:r>
      <w:r w:rsidRPr="0057318D">
        <w:rPr>
          <w:rFonts w:eastAsia="標楷體"/>
        </w:rPr>
        <w:t>歲者。惟已達規定之年齡，本校仍需其任職，而其本人亦自願繼續服務者，依照本校教授延長服務之規定辦理。</w:t>
      </w:r>
    </w:p>
    <w:p w:rsidR="009214A8" w:rsidRPr="0057318D" w:rsidRDefault="009214A8" w:rsidP="00BE66EC">
      <w:pPr>
        <w:autoSpaceDE w:val="0"/>
        <w:autoSpaceDN w:val="0"/>
        <w:ind w:leftChars="535" w:left="2124" w:right="28" w:hangingChars="350" w:hanging="840"/>
        <w:jc w:val="both"/>
        <w:rPr>
          <w:rFonts w:eastAsia="標楷體"/>
        </w:rPr>
      </w:pPr>
      <w:r w:rsidRPr="0057318D">
        <w:rPr>
          <w:rFonts w:eastAsia="標楷體"/>
        </w:rPr>
        <w:t>2.1.2.2</w:t>
      </w:r>
      <w:r w:rsidR="00ED189E" w:rsidRPr="0057318D">
        <w:rPr>
          <w:rFonts w:eastAsia="標楷體"/>
        </w:rPr>
        <w:t xml:space="preserve"> </w:t>
      </w:r>
      <w:r w:rsidRPr="0057318D">
        <w:rPr>
          <w:rFonts w:eastAsia="標楷體"/>
        </w:rPr>
        <w:t>心神喪失或身體殘廢，不堪勝任職務者。心神喪失或身體殘廢之認定標準，依公教人員保險殘廢給付標準表所定全殘或半殘而不能執行職務者為準。</w:t>
      </w:r>
    </w:p>
    <w:p w:rsidR="009214A8" w:rsidRPr="0057318D" w:rsidRDefault="009214A8" w:rsidP="00BE66EC">
      <w:pPr>
        <w:autoSpaceDE w:val="0"/>
        <w:autoSpaceDN w:val="0"/>
        <w:ind w:leftChars="300" w:left="720" w:right="28"/>
        <w:jc w:val="both"/>
        <w:rPr>
          <w:rFonts w:eastAsia="標楷體"/>
        </w:rPr>
      </w:pPr>
      <w:r w:rsidRPr="0057318D">
        <w:rPr>
          <w:rFonts w:eastAsia="標楷體"/>
        </w:rPr>
        <w:t>2.1.3</w:t>
      </w:r>
      <w:r w:rsidR="00ED189E" w:rsidRPr="0057318D">
        <w:rPr>
          <w:rFonts w:eastAsia="標楷體"/>
        </w:rPr>
        <w:t xml:space="preserve"> </w:t>
      </w:r>
      <w:r w:rsidRPr="0057318D">
        <w:rPr>
          <w:rFonts w:eastAsia="標楷體"/>
        </w:rPr>
        <w:t>工友具有下列情形之一者，得申請退職：</w:t>
      </w:r>
    </w:p>
    <w:p w:rsidR="00B6109B" w:rsidRPr="0057318D" w:rsidRDefault="00687E8D" w:rsidP="00BE66EC">
      <w:pPr>
        <w:autoSpaceDE w:val="0"/>
        <w:autoSpaceDN w:val="0"/>
        <w:ind w:leftChars="535" w:left="2124" w:right="28" w:hangingChars="350" w:hanging="840"/>
        <w:jc w:val="both"/>
        <w:rPr>
          <w:rFonts w:eastAsia="標楷體"/>
        </w:rPr>
      </w:pPr>
      <w:r w:rsidRPr="0057318D">
        <w:rPr>
          <w:rFonts w:eastAsia="標楷體"/>
        </w:rPr>
        <w:t>2.1.3.1</w:t>
      </w:r>
      <w:r w:rsidR="00ED189E" w:rsidRPr="0057318D">
        <w:rPr>
          <w:rFonts w:eastAsia="標楷體"/>
        </w:rPr>
        <w:t xml:space="preserve"> </w:t>
      </w:r>
      <w:r w:rsidRPr="0057318D">
        <w:rPr>
          <w:rFonts w:eastAsia="標楷體"/>
        </w:rPr>
        <w:t>服務</w:t>
      </w:r>
      <w:r w:rsidRPr="0057318D">
        <w:rPr>
          <w:rFonts w:eastAsia="標楷體"/>
        </w:rPr>
        <w:t>5</w:t>
      </w:r>
      <w:r w:rsidRPr="0057318D">
        <w:rPr>
          <w:rFonts w:eastAsia="標楷體"/>
        </w:rPr>
        <w:t>年以上，並年滿</w:t>
      </w:r>
      <w:r w:rsidRPr="0057318D">
        <w:rPr>
          <w:rFonts w:eastAsia="標楷體"/>
        </w:rPr>
        <w:t>60</w:t>
      </w:r>
      <w:r w:rsidRPr="0057318D">
        <w:rPr>
          <w:rFonts w:eastAsia="標楷體"/>
        </w:rPr>
        <w:t>歲或改任編制內職員者。</w:t>
      </w:r>
    </w:p>
    <w:p w:rsidR="00687E8D" w:rsidRPr="0057318D" w:rsidRDefault="00687E8D" w:rsidP="00BE66EC">
      <w:pPr>
        <w:autoSpaceDE w:val="0"/>
        <w:autoSpaceDN w:val="0"/>
        <w:ind w:leftChars="535" w:left="2124" w:right="28" w:hangingChars="350" w:hanging="840"/>
        <w:jc w:val="both"/>
        <w:rPr>
          <w:rFonts w:eastAsia="標楷體"/>
        </w:rPr>
      </w:pPr>
      <w:r w:rsidRPr="0057318D">
        <w:rPr>
          <w:rFonts w:eastAsia="標楷體"/>
        </w:rPr>
        <w:t>2.1.3.2</w:t>
      </w:r>
      <w:r w:rsidR="00ED189E" w:rsidRPr="0057318D">
        <w:rPr>
          <w:rFonts w:eastAsia="標楷體"/>
        </w:rPr>
        <w:t xml:space="preserve"> </w:t>
      </w:r>
      <w:r w:rsidRPr="0057318D">
        <w:rPr>
          <w:rFonts w:eastAsia="標楷體"/>
        </w:rPr>
        <w:t>服務滿</w:t>
      </w:r>
      <w:r w:rsidRPr="0057318D">
        <w:rPr>
          <w:rFonts w:eastAsia="標楷體"/>
        </w:rPr>
        <w:t>25</w:t>
      </w:r>
      <w:r w:rsidRPr="0057318D">
        <w:rPr>
          <w:rFonts w:eastAsia="標楷體"/>
        </w:rPr>
        <w:t>年者。</w:t>
      </w:r>
    </w:p>
    <w:p w:rsidR="00687E8D" w:rsidRPr="0057318D" w:rsidRDefault="00687E8D" w:rsidP="00BE66EC">
      <w:pPr>
        <w:autoSpaceDE w:val="0"/>
        <w:autoSpaceDN w:val="0"/>
        <w:ind w:leftChars="300" w:left="720" w:right="28"/>
        <w:jc w:val="both"/>
        <w:rPr>
          <w:rFonts w:eastAsia="標楷體"/>
        </w:rPr>
      </w:pPr>
      <w:r w:rsidRPr="0057318D">
        <w:rPr>
          <w:rFonts w:eastAsia="標楷體"/>
        </w:rPr>
        <w:t>2.1.4</w:t>
      </w:r>
      <w:r w:rsidR="00ED189E" w:rsidRPr="0057318D">
        <w:rPr>
          <w:rFonts w:eastAsia="標楷體"/>
        </w:rPr>
        <w:t xml:space="preserve"> </w:t>
      </w:r>
      <w:r w:rsidRPr="0057318D">
        <w:rPr>
          <w:rFonts w:eastAsia="標楷體"/>
        </w:rPr>
        <w:t>工友具有下列情形之一者，應予命令退職，其本人不得請求延長：</w:t>
      </w:r>
    </w:p>
    <w:p w:rsidR="00687E8D" w:rsidRPr="0057318D" w:rsidRDefault="00687E8D" w:rsidP="00BE66EC">
      <w:pPr>
        <w:autoSpaceDE w:val="0"/>
        <w:autoSpaceDN w:val="0"/>
        <w:ind w:leftChars="535" w:left="2124" w:right="28" w:hangingChars="350" w:hanging="840"/>
        <w:jc w:val="both"/>
        <w:rPr>
          <w:rFonts w:eastAsia="標楷體"/>
        </w:rPr>
      </w:pPr>
      <w:r w:rsidRPr="0057318D">
        <w:rPr>
          <w:rFonts w:eastAsia="標楷體"/>
        </w:rPr>
        <w:t>2.1.4.1</w:t>
      </w:r>
      <w:r w:rsidR="00ED189E" w:rsidRPr="0057318D">
        <w:rPr>
          <w:rFonts w:eastAsia="標楷體"/>
        </w:rPr>
        <w:t xml:space="preserve"> </w:t>
      </w:r>
      <w:r w:rsidRPr="0057318D">
        <w:rPr>
          <w:rFonts w:eastAsia="標楷體"/>
        </w:rPr>
        <w:t>年滿</w:t>
      </w:r>
      <w:r w:rsidRPr="0057318D">
        <w:rPr>
          <w:rFonts w:eastAsia="標楷體"/>
        </w:rPr>
        <w:t>65</w:t>
      </w:r>
      <w:r w:rsidRPr="0057318D">
        <w:rPr>
          <w:rFonts w:eastAsia="標楷體"/>
        </w:rPr>
        <w:t>歲者。</w:t>
      </w:r>
    </w:p>
    <w:p w:rsidR="00687E8D" w:rsidRPr="0057318D" w:rsidRDefault="00687E8D" w:rsidP="00BE66EC">
      <w:pPr>
        <w:autoSpaceDE w:val="0"/>
        <w:autoSpaceDN w:val="0"/>
        <w:ind w:leftChars="535" w:left="2124" w:right="28" w:hangingChars="350" w:hanging="840"/>
        <w:jc w:val="both"/>
        <w:rPr>
          <w:rFonts w:eastAsia="標楷體"/>
        </w:rPr>
      </w:pPr>
      <w:r w:rsidRPr="0057318D">
        <w:rPr>
          <w:rFonts w:eastAsia="標楷體"/>
        </w:rPr>
        <w:t>2.1.4.2</w:t>
      </w:r>
      <w:r w:rsidR="00ED189E" w:rsidRPr="0057318D">
        <w:rPr>
          <w:rFonts w:eastAsia="標楷體"/>
        </w:rPr>
        <w:t xml:space="preserve"> </w:t>
      </w:r>
      <w:r w:rsidRPr="0057318D">
        <w:rPr>
          <w:rFonts w:eastAsia="標楷體"/>
        </w:rPr>
        <w:t>因身體殘廢或心神喪失，致不能工作者。應檢附公立醫院或勞工保險機關指定醫院之證明。</w:t>
      </w:r>
    </w:p>
    <w:p w:rsidR="00687E8D" w:rsidRPr="0057318D" w:rsidRDefault="00687E8D" w:rsidP="00BE66EC">
      <w:pPr>
        <w:autoSpaceDE w:val="0"/>
        <w:autoSpaceDN w:val="0"/>
        <w:ind w:leftChars="299" w:left="1246" w:right="28" w:hangingChars="220" w:hanging="528"/>
        <w:jc w:val="both"/>
        <w:rPr>
          <w:rFonts w:eastAsia="標楷體"/>
        </w:rPr>
      </w:pPr>
      <w:r w:rsidRPr="0057318D">
        <w:rPr>
          <w:rFonts w:eastAsia="標楷體"/>
        </w:rPr>
        <w:t>2.1.5</w:t>
      </w:r>
      <w:r w:rsidR="00ED189E" w:rsidRPr="0057318D">
        <w:rPr>
          <w:rFonts w:eastAsia="標楷體"/>
        </w:rPr>
        <w:t xml:space="preserve"> </w:t>
      </w:r>
      <w:r w:rsidRPr="0057318D">
        <w:rPr>
          <w:rFonts w:eastAsia="標楷體"/>
        </w:rPr>
        <w:t>退休</w:t>
      </w:r>
      <w:r w:rsidRPr="0057318D">
        <w:rPr>
          <w:rFonts w:eastAsia="標楷體"/>
        </w:rPr>
        <w:t>(</w:t>
      </w:r>
      <w:r w:rsidRPr="0057318D">
        <w:rPr>
          <w:rFonts w:eastAsia="標楷體"/>
        </w:rPr>
        <w:t>職</w:t>
      </w:r>
      <w:r w:rsidRPr="0057318D">
        <w:rPr>
          <w:rFonts w:eastAsia="標楷體"/>
        </w:rPr>
        <w:t>)</w:t>
      </w:r>
      <w:r w:rsidRPr="0057318D">
        <w:rPr>
          <w:rFonts w:eastAsia="標楷體"/>
        </w:rPr>
        <w:t>薪額：教職員退休金及工友退職金，以其最後在職之薪級，按公立學校同薪級人員應領退休金之標準為基數。</w:t>
      </w:r>
    </w:p>
    <w:p w:rsidR="00687E8D" w:rsidRPr="0057318D" w:rsidRDefault="00687E8D" w:rsidP="00BE66EC">
      <w:pPr>
        <w:autoSpaceDE w:val="0"/>
        <w:autoSpaceDN w:val="0"/>
        <w:ind w:leftChars="299" w:left="1246" w:right="28" w:hangingChars="220" w:hanging="528"/>
        <w:jc w:val="both"/>
        <w:rPr>
          <w:rFonts w:eastAsia="標楷體"/>
        </w:rPr>
      </w:pPr>
      <w:r w:rsidRPr="0057318D">
        <w:rPr>
          <w:rFonts w:eastAsia="標楷體"/>
        </w:rPr>
        <w:t>2.1.6</w:t>
      </w:r>
      <w:r w:rsidR="00ED189E" w:rsidRPr="0057318D">
        <w:rPr>
          <w:rFonts w:eastAsia="標楷體"/>
        </w:rPr>
        <w:t xml:space="preserve"> </w:t>
      </w:r>
      <w:r w:rsidRPr="0057318D">
        <w:rPr>
          <w:rFonts w:eastAsia="標楷體"/>
        </w:rPr>
        <w:t>退休基數：</w:t>
      </w:r>
    </w:p>
    <w:p w:rsidR="00687E8D" w:rsidRPr="0057318D" w:rsidRDefault="00687E8D" w:rsidP="00BE66EC">
      <w:pPr>
        <w:autoSpaceDE w:val="0"/>
        <w:autoSpaceDN w:val="0"/>
        <w:ind w:leftChars="535" w:left="2124" w:right="28" w:hangingChars="350" w:hanging="840"/>
        <w:jc w:val="both"/>
        <w:rPr>
          <w:rFonts w:eastAsia="標楷體"/>
        </w:rPr>
      </w:pPr>
      <w:r w:rsidRPr="0057318D">
        <w:rPr>
          <w:rFonts w:eastAsia="標楷體"/>
        </w:rPr>
        <w:t>2.1.6.1</w:t>
      </w:r>
      <w:r w:rsidR="00ED189E" w:rsidRPr="0057318D">
        <w:rPr>
          <w:rFonts w:eastAsia="標楷體"/>
        </w:rPr>
        <w:t xml:space="preserve"> </w:t>
      </w:r>
      <w:r w:rsidRPr="0057318D">
        <w:rPr>
          <w:rFonts w:eastAsia="標楷體"/>
        </w:rPr>
        <w:t>教職員退休金之給與，任職滿</w:t>
      </w:r>
      <w:r w:rsidRPr="0057318D">
        <w:rPr>
          <w:rFonts w:eastAsia="標楷體"/>
        </w:rPr>
        <w:t>5</w:t>
      </w:r>
      <w:r w:rsidRPr="0057318D">
        <w:rPr>
          <w:rFonts w:eastAsia="標楷體"/>
        </w:rPr>
        <w:t>年，給與</w:t>
      </w:r>
      <w:r w:rsidRPr="0057318D">
        <w:rPr>
          <w:rFonts w:eastAsia="標楷體"/>
        </w:rPr>
        <w:t>9</w:t>
      </w:r>
      <w:r w:rsidRPr="0057318D">
        <w:rPr>
          <w:rFonts w:eastAsia="標楷體"/>
        </w:rPr>
        <w:t>個基數，每增半年加給</w:t>
      </w:r>
      <w:r w:rsidRPr="0057318D">
        <w:rPr>
          <w:rFonts w:eastAsia="標楷體"/>
        </w:rPr>
        <w:t>1</w:t>
      </w:r>
      <w:r w:rsidRPr="0057318D">
        <w:rPr>
          <w:rFonts w:eastAsia="標楷體"/>
        </w:rPr>
        <w:t>個基數；滿</w:t>
      </w:r>
      <w:r w:rsidRPr="0057318D">
        <w:rPr>
          <w:rFonts w:eastAsia="標楷體"/>
        </w:rPr>
        <w:t>15</w:t>
      </w:r>
      <w:r w:rsidRPr="0057318D">
        <w:rPr>
          <w:rFonts w:eastAsia="標楷體"/>
        </w:rPr>
        <w:t>年後，另行一次加發</w:t>
      </w:r>
      <w:r w:rsidRPr="0057318D">
        <w:rPr>
          <w:rFonts w:eastAsia="標楷體"/>
        </w:rPr>
        <w:t>2</w:t>
      </w:r>
      <w:r w:rsidRPr="0057318D">
        <w:rPr>
          <w:rFonts w:eastAsia="標楷體"/>
        </w:rPr>
        <w:t>個基數；但最高總數以</w:t>
      </w:r>
      <w:r w:rsidRPr="0057318D">
        <w:rPr>
          <w:rFonts w:eastAsia="標楷體"/>
        </w:rPr>
        <w:t>61</w:t>
      </w:r>
      <w:r w:rsidRPr="0057318D">
        <w:rPr>
          <w:rFonts w:eastAsia="標楷體"/>
        </w:rPr>
        <w:t>個基數為限；未滿半年者以半年計。</w:t>
      </w:r>
    </w:p>
    <w:p w:rsidR="00ED189E" w:rsidRPr="0057318D" w:rsidRDefault="00ED189E" w:rsidP="00BE66EC">
      <w:pPr>
        <w:autoSpaceDE w:val="0"/>
        <w:autoSpaceDN w:val="0"/>
        <w:ind w:leftChars="535" w:left="2124" w:right="28" w:hangingChars="350" w:hanging="840"/>
        <w:jc w:val="both"/>
        <w:rPr>
          <w:rFonts w:eastAsia="標楷體"/>
        </w:rPr>
      </w:pPr>
      <w:r w:rsidRPr="0057318D">
        <w:rPr>
          <w:rFonts w:eastAsia="標楷體"/>
        </w:rPr>
        <w:t xml:space="preserve">2.1.6.2 </w:t>
      </w:r>
      <w:r w:rsidRPr="0057318D">
        <w:rPr>
          <w:rFonts w:eastAsia="標楷體"/>
        </w:rPr>
        <w:t>退休之教職員，其心神喪失或身體殘廢係因公傷病所致者，退休金照前項規定加發</w:t>
      </w:r>
      <w:r w:rsidRPr="0057318D">
        <w:rPr>
          <w:rFonts w:eastAsia="標楷體"/>
        </w:rPr>
        <w:t>20%</w:t>
      </w:r>
      <w:r w:rsidRPr="0057318D">
        <w:rPr>
          <w:rFonts w:eastAsia="標楷體"/>
        </w:rPr>
        <w:t>。其任職未滿</w:t>
      </w:r>
      <w:r w:rsidRPr="0057318D">
        <w:rPr>
          <w:rFonts w:eastAsia="標楷體"/>
        </w:rPr>
        <w:t>5</w:t>
      </w:r>
      <w:r w:rsidRPr="0057318D">
        <w:rPr>
          <w:rFonts w:eastAsia="標楷體"/>
        </w:rPr>
        <w:t>年者，以</w:t>
      </w:r>
      <w:r w:rsidRPr="0057318D">
        <w:rPr>
          <w:rFonts w:eastAsia="標楷體"/>
        </w:rPr>
        <w:t>5</w:t>
      </w:r>
      <w:r w:rsidRPr="0057318D">
        <w:rPr>
          <w:rFonts w:eastAsia="標楷體"/>
        </w:rPr>
        <w:t>年計。</w:t>
      </w:r>
    </w:p>
    <w:p w:rsidR="00ED189E" w:rsidRPr="0057318D" w:rsidRDefault="00ED189E" w:rsidP="00BE66EC">
      <w:pPr>
        <w:autoSpaceDE w:val="0"/>
        <w:autoSpaceDN w:val="0"/>
        <w:ind w:leftChars="535" w:left="2124" w:right="28" w:hangingChars="350" w:hanging="840"/>
        <w:jc w:val="both"/>
        <w:rPr>
          <w:rFonts w:eastAsia="標楷體"/>
        </w:rPr>
      </w:pPr>
      <w:r w:rsidRPr="0057318D">
        <w:rPr>
          <w:rFonts w:eastAsia="標楷體"/>
        </w:rPr>
        <w:t xml:space="preserve">2.1.6.3 </w:t>
      </w:r>
      <w:r w:rsidRPr="0057318D">
        <w:rPr>
          <w:rFonts w:eastAsia="標楷體"/>
        </w:rPr>
        <w:t>校長或教師服務滿</w:t>
      </w:r>
      <w:r w:rsidRPr="0057318D">
        <w:rPr>
          <w:rFonts w:eastAsia="標楷體"/>
        </w:rPr>
        <w:t>30</w:t>
      </w:r>
      <w:r w:rsidRPr="0057318D">
        <w:rPr>
          <w:rFonts w:eastAsia="標楷體"/>
        </w:rPr>
        <w:t>年，並有連續任教公私立學校</w:t>
      </w:r>
      <w:r w:rsidRPr="0057318D">
        <w:rPr>
          <w:rFonts w:eastAsia="標楷體"/>
        </w:rPr>
        <w:t>20</w:t>
      </w:r>
      <w:r w:rsidRPr="0057318D">
        <w:rPr>
          <w:rFonts w:eastAsia="標楷體"/>
        </w:rPr>
        <w:t>年之資歷，成績優異者，一次退休金之給與，依第一項規定增加其基數，但最高總數以</w:t>
      </w:r>
      <w:r w:rsidRPr="0057318D">
        <w:rPr>
          <w:rFonts w:eastAsia="標楷體"/>
        </w:rPr>
        <w:t>81</w:t>
      </w:r>
      <w:r w:rsidRPr="0057318D">
        <w:rPr>
          <w:rFonts w:eastAsia="標楷體"/>
        </w:rPr>
        <w:t>個基數為限。</w:t>
      </w:r>
    </w:p>
    <w:p w:rsidR="00ED189E" w:rsidRPr="0057318D" w:rsidRDefault="00ED189E" w:rsidP="00BE66EC">
      <w:pPr>
        <w:autoSpaceDE w:val="0"/>
        <w:autoSpaceDN w:val="0"/>
        <w:ind w:leftChars="535" w:left="2124" w:right="28" w:hangingChars="350" w:hanging="840"/>
        <w:jc w:val="both"/>
        <w:rPr>
          <w:rFonts w:eastAsia="標楷體"/>
        </w:rPr>
      </w:pPr>
      <w:r w:rsidRPr="0057318D">
        <w:rPr>
          <w:rFonts w:eastAsia="標楷體"/>
        </w:rPr>
        <w:t>2.1.6.4 99.1.1</w:t>
      </w:r>
      <w:r w:rsidRPr="0057318D">
        <w:rPr>
          <w:rFonts w:eastAsia="標楷體"/>
        </w:rPr>
        <w:t>起實施之教職員儲金新制後，有關教職員離職、退休、撫卹及資遣依其相關規定辦理。</w:t>
      </w:r>
    </w:p>
    <w:p w:rsidR="00ED189E" w:rsidRPr="0057318D" w:rsidRDefault="00ED189E" w:rsidP="00BE66EC">
      <w:pPr>
        <w:autoSpaceDE w:val="0"/>
        <w:autoSpaceDN w:val="0"/>
        <w:ind w:leftChars="300" w:left="1440" w:right="28" w:hangingChars="300" w:hanging="720"/>
        <w:jc w:val="both"/>
        <w:rPr>
          <w:rFonts w:eastAsia="標楷體"/>
        </w:rPr>
      </w:pPr>
      <w:r w:rsidRPr="0057318D">
        <w:rPr>
          <w:rFonts w:eastAsia="標楷體"/>
        </w:rPr>
        <w:t>2.1.7</w:t>
      </w:r>
      <w:r w:rsidR="009A3EF3" w:rsidRPr="0057318D">
        <w:rPr>
          <w:rFonts w:eastAsia="標楷體"/>
        </w:rPr>
        <w:t xml:space="preserve"> </w:t>
      </w:r>
      <w:r w:rsidRPr="0057318D">
        <w:rPr>
          <w:rFonts w:eastAsia="標楷體"/>
        </w:rPr>
        <w:t>退職基數：</w:t>
      </w:r>
    </w:p>
    <w:p w:rsidR="00ED189E" w:rsidRPr="0057318D" w:rsidRDefault="00ED189E" w:rsidP="00BE66EC">
      <w:pPr>
        <w:autoSpaceDE w:val="0"/>
        <w:autoSpaceDN w:val="0"/>
        <w:ind w:leftChars="535" w:left="2124" w:right="28" w:hangingChars="350" w:hanging="840"/>
        <w:jc w:val="both"/>
        <w:rPr>
          <w:rFonts w:eastAsia="標楷體"/>
        </w:rPr>
      </w:pPr>
      <w:r w:rsidRPr="0057318D">
        <w:rPr>
          <w:rFonts w:eastAsia="標楷體"/>
        </w:rPr>
        <w:lastRenderedPageBreak/>
        <w:t>2.1.7.1</w:t>
      </w:r>
      <w:r w:rsidR="009A3EF3" w:rsidRPr="0057318D">
        <w:rPr>
          <w:rFonts w:eastAsia="標楷體"/>
        </w:rPr>
        <w:t xml:space="preserve"> </w:t>
      </w:r>
      <w:r w:rsidRPr="0057318D">
        <w:rPr>
          <w:rFonts w:eastAsia="標楷體"/>
        </w:rPr>
        <w:t>工友之退職按其服務年資發給一次退職金，每服務半年給予</w:t>
      </w:r>
      <w:r w:rsidRPr="0057318D">
        <w:rPr>
          <w:rFonts w:eastAsia="標楷體"/>
        </w:rPr>
        <w:t>1</w:t>
      </w:r>
      <w:r w:rsidRPr="0057318D">
        <w:rPr>
          <w:rFonts w:eastAsia="標楷體"/>
        </w:rPr>
        <w:t>個基數，滿</w:t>
      </w:r>
      <w:r w:rsidRPr="0057318D">
        <w:rPr>
          <w:rFonts w:eastAsia="標楷體"/>
        </w:rPr>
        <w:t>15</w:t>
      </w:r>
      <w:r w:rsidRPr="0057318D">
        <w:rPr>
          <w:rFonts w:eastAsia="標楷體"/>
        </w:rPr>
        <w:t>年後另行一次加發</w:t>
      </w:r>
      <w:r w:rsidRPr="0057318D">
        <w:rPr>
          <w:rFonts w:eastAsia="標楷體"/>
        </w:rPr>
        <w:t>1</w:t>
      </w:r>
      <w:r w:rsidRPr="0057318D">
        <w:rPr>
          <w:rFonts w:eastAsia="標楷體"/>
        </w:rPr>
        <w:t>個基數，但最高總數以</w:t>
      </w:r>
      <w:r w:rsidRPr="0057318D">
        <w:rPr>
          <w:rFonts w:eastAsia="標楷體"/>
        </w:rPr>
        <w:t>61</w:t>
      </w:r>
      <w:r w:rsidRPr="0057318D">
        <w:rPr>
          <w:rFonts w:eastAsia="標楷體"/>
        </w:rPr>
        <w:t>個基數為限，未滿半年者，以半年計。</w:t>
      </w:r>
    </w:p>
    <w:p w:rsidR="00ED189E" w:rsidRPr="0057318D" w:rsidRDefault="00ED189E" w:rsidP="00BE66EC">
      <w:pPr>
        <w:autoSpaceDE w:val="0"/>
        <w:autoSpaceDN w:val="0"/>
        <w:ind w:leftChars="535" w:left="2124" w:right="28" w:hangingChars="350" w:hanging="840"/>
        <w:jc w:val="both"/>
        <w:rPr>
          <w:rFonts w:eastAsia="標楷體"/>
        </w:rPr>
      </w:pPr>
      <w:r w:rsidRPr="0057318D">
        <w:rPr>
          <w:rFonts w:eastAsia="標楷體"/>
        </w:rPr>
        <w:t>2.1.7.2</w:t>
      </w:r>
      <w:r w:rsidR="009A3EF3" w:rsidRPr="0057318D">
        <w:rPr>
          <w:rFonts w:eastAsia="標楷體"/>
        </w:rPr>
        <w:t xml:space="preserve"> </w:t>
      </w:r>
      <w:r w:rsidRPr="0057318D">
        <w:rPr>
          <w:rFonts w:eastAsia="標楷體"/>
        </w:rPr>
        <w:t>退職之工友，其身體殘廢或心神喪失係因公傷病所致者，退職金照前項規定加發</w:t>
      </w:r>
      <w:r w:rsidRPr="0057318D">
        <w:rPr>
          <w:rFonts w:eastAsia="標楷體"/>
        </w:rPr>
        <w:t>20%</w:t>
      </w:r>
      <w:r w:rsidRPr="0057318D">
        <w:rPr>
          <w:rFonts w:eastAsia="標楷體"/>
        </w:rPr>
        <w:t>。服務年資未滿</w:t>
      </w:r>
      <w:r w:rsidRPr="0057318D">
        <w:rPr>
          <w:rFonts w:eastAsia="標楷體"/>
        </w:rPr>
        <w:t>15</w:t>
      </w:r>
      <w:r w:rsidRPr="0057318D">
        <w:rPr>
          <w:rFonts w:eastAsia="標楷體"/>
        </w:rPr>
        <w:t>年者，給予</w:t>
      </w:r>
      <w:r w:rsidRPr="0057318D">
        <w:rPr>
          <w:rFonts w:eastAsia="標楷體"/>
        </w:rPr>
        <w:t>30</w:t>
      </w:r>
      <w:r w:rsidRPr="0057318D">
        <w:rPr>
          <w:rFonts w:eastAsia="標楷體"/>
        </w:rPr>
        <w:t>個基數。</w:t>
      </w:r>
    </w:p>
    <w:p w:rsidR="00ED189E" w:rsidRPr="0057318D" w:rsidRDefault="00ED189E" w:rsidP="00BE66EC">
      <w:pPr>
        <w:autoSpaceDE w:val="0"/>
        <w:autoSpaceDN w:val="0"/>
        <w:ind w:leftChars="300" w:left="1272" w:right="28" w:hangingChars="230" w:hanging="552"/>
        <w:jc w:val="both"/>
        <w:rPr>
          <w:rFonts w:eastAsia="標楷體"/>
        </w:rPr>
      </w:pPr>
      <w:r w:rsidRPr="0057318D">
        <w:rPr>
          <w:rFonts w:eastAsia="標楷體"/>
        </w:rPr>
        <w:t>2.1.8</w:t>
      </w:r>
      <w:r w:rsidR="009A3EF3" w:rsidRPr="0057318D">
        <w:rPr>
          <w:rFonts w:eastAsia="標楷體"/>
        </w:rPr>
        <w:t xml:space="preserve"> </w:t>
      </w:r>
      <w:r w:rsidRPr="0057318D">
        <w:rPr>
          <w:rFonts w:eastAsia="標楷體"/>
        </w:rPr>
        <w:t>教職員工有心神喪失或身體殘廢，不堪勝任職務或致不能工作者，應即退休</w:t>
      </w:r>
      <w:r w:rsidRPr="0057318D">
        <w:rPr>
          <w:rFonts w:eastAsia="標楷體"/>
        </w:rPr>
        <w:t>(</w:t>
      </w:r>
      <w:r w:rsidRPr="0057318D">
        <w:rPr>
          <w:rFonts w:eastAsia="標楷體"/>
        </w:rPr>
        <w:t>職</w:t>
      </w:r>
      <w:r w:rsidRPr="0057318D">
        <w:rPr>
          <w:rFonts w:eastAsia="標楷體"/>
        </w:rPr>
        <w:t>)</w:t>
      </w:r>
      <w:r w:rsidRPr="0057318D">
        <w:rPr>
          <w:rFonts w:eastAsia="標楷體"/>
        </w:rPr>
        <w:t>，其係因公傷病所致者，係指下列情事之一而言：</w:t>
      </w:r>
    </w:p>
    <w:p w:rsidR="009A5961" w:rsidRPr="0057318D" w:rsidRDefault="00ED189E" w:rsidP="00BE66EC">
      <w:pPr>
        <w:autoSpaceDE w:val="0"/>
        <w:autoSpaceDN w:val="0"/>
        <w:ind w:leftChars="535" w:left="2124" w:right="28" w:hangingChars="350" w:hanging="840"/>
        <w:jc w:val="both"/>
        <w:rPr>
          <w:rFonts w:eastAsia="標楷體"/>
        </w:rPr>
      </w:pPr>
      <w:r w:rsidRPr="0057318D">
        <w:rPr>
          <w:rFonts w:eastAsia="標楷體"/>
        </w:rPr>
        <w:t>2.1.8.1</w:t>
      </w:r>
      <w:r w:rsidR="009A3EF3" w:rsidRPr="0057318D">
        <w:rPr>
          <w:rFonts w:eastAsia="標楷體"/>
        </w:rPr>
        <w:t xml:space="preserve"> </w:t>
      </w:r>
      <w:r w:rsidR="00441E04" w:rsidRPr="0057318D">
        <w:rPr>
          <w:rFonts w:eastAsia="標楷體"/>
        </w:rPr>
        <w:t>因執行職務所生之危險以致傷病。</w:t>
      </w:r>
    </w:p>
    <w:p w:rsidR="009A5961" w:rsidRPr="0057318D" w:rsidRDefault="009A5961" w:rsidP="00BE66EC">
      <w:pPr>
        <w:autoSpaceDE w:val="0"/>
        <w:autoSpaceDN w:val="0"/>
        <w:ind w:leftChars="535" w:left="2124" w:right="28" w:hangingChars="350" w:hanging="840"/>
        <w:jc w:val="both"/>
        <w:rPr>
          <w:rFonts w:eastAsia="標楷體"/>
        </w:rPr>
      </w:pPr>
      <w:r w:rsidRPr="0057318D">
        <w:rPr>
          <w:rFonts w:eastAsia="標楷體"/>
        </w:rPr>
        <w:t>2.1.8.2</w:t>
      </w:r>
      <w:r w:rsidR="009A3EF3" w:rsidRPr="0057318D">
        <w:rPr>
          <w:rFonts w:eastAsia="標楷體"/>
        </w:rPr>
        <w:t xml:space="preserve"> </w:t>
      </w:r>
      <w:r w:rsidR="00441E04" w:rsidRPr="0057318D">
        <w:rPr>
          <w:rFonts w:eastAsia="標楷體"/>
        </w:rPr>
        <w:t>因公往返或在學校範圍內遇意外危險以致傷病。</w:t>
      </w:r>
    </w:p>
    <w:p w:rsidR="009A5961" w:rsidRPr="0057318D" w:rsidRDefault="009A5961" w:rsidP="00BE66EC">
      <w:pPr>
        <w:autoSpaceDE w:val="0"/>
        <w:autoSpaceDN w:val="0"/>
        <w:ind w:leftChars="535" w:left="2124" w:right="28" w:hangingChars="350" w:hanging="840"/>
        <w:jc w:val="both"/>
        <w:rPr>
          <w:rFonts w:eastAsia="標楷體"/>
        </w:rPr>
      </w:pPr>
      <w:r w:rsidRPr="0057318D">
        <w:rPr>
          <w:rFonts w:eastAsia="標楷體"/>
        </w:rPr>
        <w:t>2.1.8.3</w:t>
      </w:r>
      <w:r w:rsidR="009A3EF3" w:rsidRPr="0057318D">
        <w:rPr>
          <w:rFonts w:eastAsia="標楷體"/>
        </w:rPr>
        <w:t xml:space="preserve"> </w:t>
      </w:r>
      <w:r w:rsidR="00441E04" w:rsidRPr="0057318D">
        <w:rPr>
          <w:rFonts w:eastAsia="標楷體"/>
        </w:rPr>
        <w:t>非常時期在任所遇意外危險以致傷病。</w:t>
      </w:r>
    </w:p>
    <w:p w:rsidR="009A5961" w:rsidRPr="0057318D" w:rsidRDefault="009A5961" w:rsidP="00BE66EC">
      <w:pPr>
        <w:autoSpaceDE w:val="0"/>
        <w:autoSpaceDN w:val="0"/>
        <w:ind w:leftChars="535" w:left="2124" w:right="28" w:hangingChars="350" w:hanging="840"/>
        <w:jc w:val="both"/>
        <w:rPr>
          <w:rFonts w:eastAsia="標楷體"/>
        </w:rPr>
      </w:pPr>
      <w:r w:rsidRPr="0057318D">
        <w:rPr>
          <w:rFonts w:eastAsia="標楷體"/>
        </w:rPr>
        <w:t>2.1.8.4</w:t>
      </w:r>
      <w:r w:rsidR="009A3EF3" w:rsidRPr="0057318D">
        <w:rPr>
          <w:rFonts w:eastAsia="標楷體"/>
        </w:rPr>
        <w:t xml:space="preserve"> </w:t>
      </w:r>
      <w:r w:rsidR="00441E04" w:rsidRPr="0057318D">
        <w:rPr>
          <w:rFonts w:eastAsia="標楷體"/>
        </w:rPr>
        <w:t>因盡力職務積勞過度以致傷病。</w:t>
      </w:r>
    </w:p>
    <w:p w:rsidR="0020397E" w:rsidRPr="0057318D" w:rsidRDefault="009A5961" w:rsidP="00BE66EC">
      <w:pPr>
        <w:autoSpaceDE w:val="0"/>
        <w:autoSpaceDN w:val="0"/>
        <w:ind w:leftChars="300" w:left="1272" w:right="28" w:hangingChars="230" w:hanging="552"/>
        <w:jc w:val="both"/>
        <w:rPr>
          <w:rFonts w:eastAsia="標楷體"/>
        </w:rPr>
      </w:pPr>
      <w:r w:rsidRPr="0057318D">
        <w:rPr>
          <w:rFonts w:eastAsia="標楷體"/>
        </w:rPr>
        <w:t>2.1.9</w:t>
      </w:r>
      <w:r w:rsidR="009A3EF3" w:rsidRPr="0057318D">
        <w:rPr>
          <w:rFonts w:eastAsia="標楷體"/>
        </w:rPr>
        <w:t xml:space="preserve"> </w:t>
      </w:r>
      <w:r w:rsidR="00441E04" w:rsidRPr="0057318D">
        <w:rPr>
          <w:rFonts w:eastAsia="標楷體"/>
        </w:rPr>
        <w:t>教職員工申請退休，應於</w:t>
      </w:r>
      <w:r w:rsidR="00441E04" w:rsidRPr="0057318D">
        <w:rPr>
          <w:rFonts w:eastAsia="標楷體"/>
        </w:rPr>
        <w:t>3</w:t>
      </w:r>
      <w:r w:rsidR="00441E04" w:rsidRPr="0057318D">
        <w:rPr>
          <w:rFonts w:eastAsia="標楷體"/>
        </w:rPr>
        <w:t>個月前填具「退休事實表」</w:t>
      </w:r>
      <w:r w:rsidR="00441E04" w:rsidRPr="0057318D">
        <w:rPr>
          <w:rFonts w:eastAsia="標楷體"/>
        </w:rPr>
        <w:t>3</w:t>
      </w:r>
      <w:r w:rsidR="00441E04" w:rsidRPr="0057318D">
        <w:rPr>
          <w:rFonts w:eastAsia="標楷體"/>
        </w:rPr>
        <w:t>份，檢同相片</w:t>
      </w:r>
      <w:r w:rsidR="00441E04" w:rsidRPr="0057318D">
        <w:rPr>
          <w:rFonts w:eastAsia="標楷體"/>
        </w:rPr>
        <w:t>2</w:t>
      </w:r>
      <w:r w:rsidR="00441E04" w:rsidRPr="0057318D">
        <w:rPr>
          <w:rFonts w:eastAsia="標楷體"/>
        </w:rPr>
        <w:t>張，全部任職證件及有關證明文件，由本校初核後轉請財團法人中華民國私立學校教職員工退休撫卹離職資遣儲金管理委員會複核；應即退休人員，該項表件得由本校填報。</w:t>
      </w:r>
    </w:p>
    <w:p w:rsidR="009A5961" w:rsidRPr="0057318D" w:rsidRDefault="009A5961" w:rsidP="00BE66EC">
      <w:pPr>
        <w:autoSpaceDE w:val="0"/>
        <w:autoSpaceDN w:val="0"/>
        <w:ind w:leftChars="300" w:left="1272" w:right="28" w:hangingChars="230" w:hanging="552"/>
        <w:jc w:val="both"/>
        <w:rPr>
          <w:rFonts w:eastAsia="標楷體"/>
        </w:rPr>
      </w:pPr>
      <w:r w:rsidRPr="0057318D">
        <w:rPr>
          <w:rFonts w:eastAsia="標楷體"/>
        </w:rPr>
        <w:t>2.1.10</w:t>
      </w:r>
      <w:r w:rsidR="009A3EF3" w:rsidRPr="0057318D">
        <w:rPr>
          <w:rFonts w:eastAsia="標楷體"/>
        </w:rPr>
        <w:t xml:space="preserve"> </w:t>
      </w:r>
      <w:r w:rsidR="00441E04" w:rsidRPr="0057318D">
        <w:rPr>
          <w:rFonts w:eastAsia="標楷體"/>
        </w:rPr>
        <w:t>教職員應即退休或工友命令退職而拒不辦理退休</w:t>
      </w:r>
      <w:r w:rsidR="00441E04" w:rsidRPr="0057318D">
        <w:rPr>
          <w:rFonts w:eastAsia="標楷體"/>
        </w:rPr>
        <w:t>(</w:t>
      </w:r>
      <w:r w:rsidR="00441E04" w:rsidRPr="0057318D">
        <w:rPr>
          <w:rFonts w:eastAsia="標楷體"/>
        </w:rPr>
        <w:t>職</w:t>
      </w:r>
      <w:r w:rsidR="00441E04" w:rsidRPr="0057318D">
        <w:rPr>
          <w:rFonts w:eastAsia="標楷體"/>
        </w:rPr>
        <w:t>)</w:t>
      </w:r>
      <w:r w:rsidR="00441E04" w:rsidRPr="0057318D">
        <w:rPr>
          <w:rFonts w:eastAsia="標楷體"/>
        </w:rPr>
        <w:t>者，由本校逕行代為填報，並自退休</w:t>
      </w:r>
      <w:r w:rsidR="00441E04" w:rsidRPr="0057318D">
        <w:rPr>
          <w:rFonts w:eastAsia="標楷體"/>
        </w:rPr>
        <w:t>(</w:t>
      </w:r>
      <w:r w:rsidR="00441E04" w:rsidRPr="0057318D">
        <w:rPr>
          <w:rFonts w:eastAsia="標楷體"/>
        </w:rPr>
        <w:t>職</w:t>
      </w:r>
      <w:r w:rsidR="00441E04" w:rsidRPr="0057318D">
        <w:rPr>
          <w:rFonts w:eastAsia="標楷體"/>
        </w:rPr>
        <w:t>)</w:t>
      </w:r>
      <w:r w:rsidR="00441E04" w:rsidRPr="0057318D">
        <w:rPr>
          <w:rFonts w:eastAsia="標楷體"/>
        </w:rPr>
        <w:t>生效日起停支薪津。</w:t>
      </w:r>
    </w:p>
    <w:p w:rsidR="009A5961" w:rsidRPr="0057318D" w:rsidRDefault="009A5961" w:rsidP="00BE66EC">
      <w:pPr>
        <w:autoSpaceDE w:val="0"/>
        <w:autoSpaceDN w:val="0"/>
        <w:ind w:leftChars="120" w:left="288" w:right="28"/>
        <w:jc w:val="both"/>
        <w:rPr>
          <w:rFonts w:eastAsia="標楷體"/>
        </w:rPr>
      </w:pPr>
      <w:r w:rsidRPr="0057318D">
        <w:rPr>
          <w:rFonts w:eastAsia="標楷體"/>
        </w:rPr>
        <w:t>2.2</w:t>
      </w:r>
      <w:r w:rsidR="009A3EF3" w:rsidRPr="0057318D">
        <w:rPr>
          <w:rFonts w:eastAsia="標楷體"/>
        </w:rPr>
        <w:t xml:space="preserve"> </w:t>
      </w:r>
      <w:r w:rsidR="00441E04" w:rsidRPr="0057318D">
        <w:rPr>
          <w:rFonts w:eastAsia="標楷體"/>
        </w:rPr>
        <w:t>撫卹</w:t>
      </w:r>
      <w:r w:rsidR="00DB03A8" w:rsidRPr="0057318D">
        <w:rPr>
          <w:rFonts w:eastAsia="標楷體"/>
        </w:rPr>
        <w:t>(</w:t>
      </w:r>
      <w:r w:rsidR="00DB03A8" w:rsidRPr="0057318D">
        <w:rPr>
          <w:rFonts w:eastAsia="標楷體"/>
        </w:rPr>
        <w:t>舊制</w:t>
      </w:r>
      <w:r w:rsidR="00DB03A8" w:rsidRPr="0057318D">
        <w:rPr>
          <w:rFonts w:eastAsia="標楷體"/>
        </w:rPr>
        <w:t>)</w:t>
      </w:r>
      <w:r w:rsidR="00441E04" w:rsidRPr="0057318D">
        <w:rPr>
          <w:rFonts w:eastAsia="標楷體"/>
        </w:rPr>
        <w:t>：</w:t>
      </w:r>
    </w:p>
    <w:p w:rsidR="009A5961" w:rsidRPr="0057318D" w:rsidRDefault="009A5961" w:rsidP="00BE66EC">
      <w:pPr>
        <w:autoSpaceDE w:val="0"/>
        <w:autoSpaceDN w:val="0"/>
        <w:ind w:leftChars="300" w:left="720" w:right="28"/>
        <w:jc w:val="both"/>
        <w:rPr>
          <w:rFonts w:eastAsia="標楷體"/>
        </w:rPr>
      </w:pPr>
      <w:r w:rsidRPr="0057318D">
        <w:rPr>
          <w:rFonts w:eastAsia="標楷體"/>
        </w:rPr>
        <w:t>2.2.1</w:t>
      </w:r>
      <w:r w:rsidR="009A3EF3" w:rsidRPr="0057318D">
        <w:rPr>
          <w:rFonts w:eastAsia="標楷體"/>
        </w:rPr>
        <w:t xml:space="preserve"> </w:t>
      </w:r>
      <w:r w:rsidR="00441E04" w:rsidRPr="0057318D">
        <w:rPr>
          <w:rFonts w:eastAsia="標楷體"/>
        </w:rPr>
        <w:t>教職員工在職期間有下列情形之一者，給與遺族撫卹金：</w:t>
      </w:r>
    </w:p>
    <w:p w:rsidR="009A5961" w:rsidRPr="0057318D" w:rsidRDefault="009A5961" w:rsidP="00BE66EC">
      <w:pPr>
        <w:autoSpaceDE w:val="0"/>
        <w:autoSpaceDN w:val="0"/>
        <w:ind w:leftChars="535" w:left="2124" w:right="28" w:hangingChars="350" w:hanging="840"/>
        <w:jc w:val="both"/>
        <w:rPr>
          <w:rFonts w:eastAsia="標楷體"/>
        </w:rPr>
      </w:pPr>
      <w:r w:rsidRPr="0057318D">
        <w:rPr>
          <w:rFonts w:eastAsia="標楷體"/>
        </w:rPr>
        <w:t>2.2.1.1</w:t>
      </w:r>
      <w:r w:rsidR="009A3EF3" w:rsidRPr="0057318D">
        <w:rPr>
          <w:rFonts w:eastAsia="標楷體"/>
        </w:rPr>
        <w:t xml:space="preserve"> </w:t>
      </w:r>
      <w:r w:rsidR="00441E04" w:rsidRPr="0057318D">
        <w:rPr>
          <w:rFonts w:eastAsia="標楷體"/>
        </w:rPr>
        <w:t>病故或意外死亡者。</w:t>
      </w:r>
    </w:p>
    <w:p w:rsidR="009A5961" w:rsidRPr="0057318D" w:rsidRDefault="009A5961" w:rsidP="00BE66EC">
      <w:pPr>
        <w:autoSpaceDE w:val="0"/>
        <w:autoSpaceDN w:val="0"/>
        <w:ind w:leftChars="535" w:left="2124" w:right="28" w:hangingChars="350" w:hanging="840"/>
        <w:jc w:val="both"/>
        <w:rPr>
          <w:rFonts w:eastAsia="標楷體"/>
        </w:rPr>
      </w:pPr>
      <w:r w:rsidRPr="0057318D">
        <w:rPr>
          <w:rFonts w:eastAsia="標楷體"/>
        </w:rPr>
        <w:t>2.2.1.2</w:t>
      </w:r>
      <w:r w:rsidR="009A3EF3" w:rsidRPr="0057318D">
        <w:rPr>
          <w:rFonts w:eastAsia="標楷體"/>
        </w:rPr>
        <w:t xml:space="preserve"> </w:t>
      </w:r>
      <w:r w:rsidR="00441E04" w:rsidRPr="0057318D">
        <w:rPr>
          <w:rFonts w:eastAsia="標楷體"/>
        </w:rPr>
        <w:t>因公死亡者。因公死亡係指下列情事之一者：</w:t>
      </w:r>
    </w:p>
    <w:p w:rsidR="009A5961" w:rsidRPr="0057318D" w:rsidRDefault="009A5961" w:rsidP="00BE66EC">
      <w:pPr>
        <w:autoSpaceDE w:val="0"/>
        <w:autoSpaceDN w:val="0"/>
        <w:ind w:leftChars="830" w:left="1992" w:right="28"/>
        <w:jc w:val="both"/>
        <w:rPr>
          <w:rFonts w:eastAsia="標楷體"/>
        </w:rPr>
      </w:pPr>
      <w:r w:rsidRPr="0057318D">
        <w:rPr>
          <w:rFonts w:eastAsia="標楷體"/>
        </w:rPr>
        <w:t>2.2.1.2.1</w:t>
      </w:r>
      <w:r w:rsidR="009A3EF3" w:rsidRPr="0057318D">
        <w:rPr>
          <w:rFonts w:eastAsia="標楷體"/>
        </w:rPr>
        <w:t xml:space="preserve"> </w:t>
      </w:r>
      <w:r w:rsidR="00441E04" w:rsidRPr="0057318D">
        <w:rPr>
          <w:rFonts w:eastAsia="標楷體"/>
        </w:rPr>
        <w:t>因冒險犯難以致死亡。</w:t>
      </w:r>
    </w:p>
    <w:p w:rsidR="009A5961" w:rsidRPr="0057318D" w:rsidRDefault="009A5961" w:rsidP="00BE66EC">
      <w:pPr>
        <w:autoSpaceDE w:val="0"/>
        <w:autoSpaceDN w:val="0"/>
        <w:ind w:leftChars="830" w:left="1992" w:right="28"/>
        <w:jc w:val="both"/>
        <w:rPr>
          <w:rFonts w:eastAsia="標楷體"/>
        </w:rPr>
      </w:pPr>
      <w:r w:rsidRPr="0057318D">
        <w:rPr>
          <w:rFonts w:eastAsia="標楷體"/>
        </w:rPr>
        <w:t>2.2.1.2.2</w:t>
      </w:r>
      <w:r w:rsidR="009A3EF3" w:rsidRPr="0057318D">
        <w:rPr>
          <w:rFonts w:eastAsia="標楷體"/>
        </w:rPr>
        <w:t xml:space="preserve"> </w:t>
      </w:r>
      <w:r w:rsidR="00441E04" w:rsidRPr="0057318D">
        <w:rPr>
          <w:rFonts w:eastAsia="標楷體"/>
        </w:rPr>
        <w:t>因執行職務發生危險以致死亡。</w:t>
      </w:r>
    </w:p>
    <w:p w:rsidR="009A5961" w:rsidRPr="0057318D" w:rsidRDefault="009A5961" w:rsidP="00BE66EC">
      <w:pPr>
        <w:autoSpaceDE w:val="0"/>
        <w:autoSpaceDN w:val="0"/>
        <w:ind w:leftChars="830" w:left="1992" w:right="28"/>
        <w:jc w:val="both"/>
        <w:rPr>
          <w:rFonts w:eastAsia="標楷體"/>
        </w:rPr>
      </w:pPr>
      <w:r w:rsidRPr="0057318D">
        <w:rPr>
          <w:rFonts w:eastAsia="標楷體"/>
        </w:rPr>
        <w:t>2.2.1.2.3</w:t>
      </w:r>
      <w:r w:rsidR="009A3EF3" w:rsidRPr="0057318D">
        <w:rPr>
          <w:rFonts w:eastAsia="標楷體"/>
        </w:rPr>
        <w:t xml:space="preserve"> </w:t>
      </w:r>
      <w:r w:rsidR="00441E04" w:rsidRPr="0057318D">
        <w:rPr>
          <w:rFonts w:eastAsia="標楷體"/>
        </w:rPr>
        <w:t>因公差遇險或罹病以致死亡。</w:t>
      </w:r>
    </w:p>
    <w:p w:rsidR="009A5961" w:rsidRPr="0057318D" w:rsidRDefault="009A5961" w:rsidP="00BE66EC">
      <w:pPr>
        <w:autoSpaceDE w:val="0"/>
        <w:autoSpaceDN w:val="0"/>
        <w:ind w:leftChars="830" w:left="1992" w:right="28"/>
        <w:jc w:val="both"/>
        <w:rPr>
          <w:rFonts w:eastAsia="標楷體"/>
        </w:rPr>
      </w:pPr>
      <w:r w:rsidRPr="0057318D">
        <w:rPr>
          <w:rFonts w:eastAsia="標楷體"/>
        </w:rPr>
        <w:t>2.2.1.2.4</w:t>
      </w:r>
      <w:r w:rsidR="009A3EF3" w:rsidRPr="0057318D">
        <w:rPr>
          <w:rFonts w:eastAsia="標楷體"/>
        </w:rPr>
        <w:t xml:space="preserve"> </w:t>
      </w:r>
      <w:r w:rsidR="00441E04" w:rsidRPr="0057318D">
        <w:rPr>
          <w:rFonts w:eastAsia="標楷體"/>
        </w:rPr>
        <w:t>在辦公場所發生意外以致死亡。</w:t>
      </w:r>
    </w:p>
    <w:p w:rsidR="00B6109B" w:rsidRPr="0057318D" w:rsidRDefault="009A5961" w:rsidP="00BE66EC">
      <w:pPr>
        <w:autoSpaceDE w:val="0"/>
        <w:autoSpaceDN w:val="0"/>
        <w:ind w:leftChars="300" w:left="1272" w:right="28" w:hangingChars="230" w:hanging="552"/>
        <w:jc w:val="both"/>
        <w:rPr>
          <w:rFonts w:eastAsia="標楷體"/>
        </w:rPr>
      </w:pPr>
      <w:r w:rsidRPr="0057318D">
        <w:rPr>
          <w:rFonts w:eastAsia="標楷體"/>
        </w:rPr>
        <w:t>2.2.2</w:t>
      </w:r>
      <w:r w:rsidR="009A3EF3" w:rsidRPr="0057318D">
        <w:rPr>
          <w:rFonts w:eastAsia="標楷體"/>
        </w:rPr>
        <w:t xml:space="preserve"> </w:t>
      </w:r>
      <w:r w:rsidR="00441E04" w:rsidRPr="0057318D">
        <w:rPr>
          <w:rFonts w:eastAsia="標楷體"/>
        </w:rPr>
        <w:t>教職員工撫卹金，</w:t>
      </w:r>
      <w:r w:rsidR="00B6109B" w:rsidRPr="0057318D">
        <w:rPr>
          <w:rFonts w:eastAsia="標楷體"/>
        </w:rPr>
        <w:t>以其最後在職之薪級，按公立學校同薪級人員應領撫卹金之標準為基數。</w:t>
      </w:r>
    </w:p>
    <w:p w:rsidR="00B6109B" w:rsidRPr="0057318D" w:rsidRDefault="009A5961" w:rsidP="00BE66EC">
      <w:pPr>
        <w:autoSpaceDE w:val="0"/>
        <w:autoSpaceDN w:val="0"/>
        <w:ind w:leftChars="300" w:left="1272" w:right="28" w:hangingChars="230" w:hanging="552"/>
        <w:jc w:val="both"/>
        <w:rPr>
          <w:rFonts w:eastAsia="標楷體"/>
        </w:rPr>
      </w:pPr>
      <w:r w:rsidRPr="0057318D">
        <w:rPr>
          <w:rFonts w:eastAsia="標楷體"/>
        </w:rPr>
        <w:t>2.2.3</w:t>
      </w:r>
      <w:r w:rsidR="009A3EF3" w:rsidRPr="0057318D">
        <w:rPr>
          <w:rFonts w:eastAsia="標楷體"/>
        </w:rPr>
        <w:t xml:space="preserve"> </w:t>
      </w:r>
      <w:r w:rsidR="00441E04" w:rsidRPr="0057318D">
        <w:rPr>
          <w:rFonts w:eastAsia="標楷體"/>
        </w:rPr>
        <w:t>教職員病故或意外死亡，遺族撫卹金之給與標準為在職滿</w:t>
      </w:r>
      <w:r w:rsidR="00441E04" w:rsidRPr="0057318D">
        <w:rPr>
          <w:rFonts w:eastAsia="標楷體"/>
        </w:rPr>
        <w:t>1</w:t>
      </w:r>
      <w:r w:rsidR="00441E04" w:rsidRPr="0057318D">
        <w:rPr>
          <w:rFonts w:eastAsia="標楷體"/>
        </w:rPr>
        <w:t>年者，給與</w:t>
      </w:r>
      <w:r w:rsidR="00441E04" w:rsidRPr="0057318D">
        <w:rPr>
          <w:rFonts w:eastAsia="標楷體"/>
        </w:rPr>
        <w:t>1</w:t>
      </w:r>
      <w:r w:rsidR="00441E04" w:rsidRPr="0057318D">
        <w:rPr>
          <w:rFonts w:eastAsia="標楷體"/>
        </w:rPr>
        <w:t>個基數，未滿</w:t>
      </w:r>
      <w:r w:rsidR="00441E04" w:rsidRPr="0057318D">
        <w:rPr>
          <w:rFonts w:eastAsia="標楷體"/>
        </w:rPr>
        <w:t>1</w:t>
      </w:r>
      <w:r w:rsidR="00441E04" w:rsidRPr="0057318D">
        <w:rPr>
          <w:rFonts w:eastAsia="標楷體"/>
        </w:rPr>
        <w:t>年者以</w:t>
      </w:r>
      <w:r w:rsidR="00441E04" w:rsidRPr="0057318D">
        <w:rPr>
          <w:rFonts w:eastAsia="標楷體"/>
        </w:rPr>
        <w:t>1</w:t>
      </w:r>
      <w:r w:rsidR="00441E04" w:rsidRPr="0057318D">
        <w:rPr>
          <w:rFonts w:eastAsia="標楷體"/>
        </w:rPr>
        <w:t>年計，以後每增半年，加給</w:t>
      </w:r>
      <w:r w:rsidR="00441E04" w:rsidRPr="0057318D">
        <w:rPr>
          <w:rFonts w:eastAsia="標楷體"/>
        </w:rPr>
        <w:t>1</w:t>
      </w:r>
      <w:r w:rsidR="00441E04" w:rsidRPr="0057318D">
        <w:rPr>
          <w:rFonts w:eastAsia="標楷體"/>
        </w:rPr>
        <w:t>個基數，未滿半年者以半年計。在職滿</w:t>
      </w:r>
      <w:r w:rsidR="00441E04" w:rsidRPr="0057318D">
        <w:rPr>
          <w:rFonts w:eastAsia="標楷體"/>
        </w:rPr>
        <w:t>5</w:t>
      </w:r>
      <w:r w:rsidR="00441E04" w:rsidRPr="0057318D">
        <w:rPr>
          <w:rFonts w:eastAsia="標楷體"/>
        </w:rPr>
        <w:t>年以上者，給予</w:t>
      </w:r>
      <w:r w:rsidR="00441E04" w:rsidRPr="0057318D">
        <w:rPr>
          <w:rFonts w:eastAsia="標楷體"/>
        </w:rPr>
        <w:t>9</w:t>
      </w:r>
      <w:r w:rsidR="00441E04" w:rsidRPr="0057318D">
        <w:rPr>
          <w:rFonts w:eastAsia="標楷體"/>
        </w:rPr>
        <w:t>個基數，每增半年加給</w:t>
      </w:r>
      <w:r w:rsidR="00441E04" w:rsidRPr="0057318D">
        <w:rPr>
          <w:rFonts w:eastAsia="標楷體"/>
        </w:rPr>
        <w:t>1</w:t>
      </w:r>
      <w:r w:rsidR="00441E04" w:rsidRPr="0057318D">
        <w:rPr>
          <w:rFonts w:eastAsia="標楷體"/>
        </w:rPr>
        <w:t>個基數；滿</w:t>
      </w:r>
      <w:r w:rsidR="00441E04" w:rsidRPr="0057318D">
        <w:rPr>
          <w:rFonts w:eastAsia="標楷體"/>
        </w:rPr>
        <w:t>15</w:t>
      </w:r>
      <w:r w:rsidR="00441E04" w:rsidRPr="0057318D">
        <w:rPr>
          <w:rFonts w:eastAsia="標楷體"/>
        </w:rPr>
        <w:t>年後，另行一次加發</w:t>
      </w:r>
      <w:r w:rsidR="00441E04" w:rsidRPr="0057318D">
        <w:rPr>
          <w:rFonts w:eastAsia="標楷體"/>
        </w:rPr>
        <w:t>2</w:t>
      </w:r>
      <w:r w:rsidR="00441E04" w:rsidRPr="0057318D">
        <w:rPr>
          <w:rFonts w:eastAsia="標楷體"/>
        </w:rPr>
        <w:t>個基數；但最高總數以</w:t>
      </w:r>
      <w:r w:rsidR="00441E04" w:rsidRPr="0057318D">
        <w:rPr>
          <w:rFonts w:eastAsia="標楷體"/>
        </w:rPr>
        <w:t>61</w:t>
      </w:r>
      <w:r w:rsidR="00441E04" w:rsidRPr="0057318D">
        <w:rPr>
          <w:rFonts w:eastAsia="標楷體"/>
        </w:rPr>
        <w:t>個基數為限；未滿半年者以半年計。</w:t>
      </w:r>
    </w:p>
    <w:p w:rsidR="00B6109B" w:rsidRPr="0057318D" w:rsidRDefault="009A5961" w:rsidP="00BE66EC">
      <w:pPr>
        <w:autoSpaceDE w:val="0"/>
        <w:autoSpaceDN w:val="0"/>
        <w:ind w:leftChars="300" w:left="1272" w:right="28" w:hangingChars="230" w:hanging="552"/>
        <w:jc w:val="both"/>
        <w:rPr>
          <w:rFonts w:eastAsia="標楷體"/>
        </w:rPr>
      </w:pPr>
      <w:r w:rsidRPr="0057318D">
        <w:rPr>
          <w:rFonts w:eastAsia="標楷體"/>
        </w:rPr>
        <w:t>2.2.4</w:t>
      </w:r>
      <w:r w:rsidR="009A3EF3" w:rsidRPr="0057318D">
        <w:rPr>
          <w:rFonts w:eastAsia="標楷體"/>
        </w:rPr>
        <w:t xml:space="preserve"> </w:t>
      </w:r>
      <w:r w:rsidR="00441E04" w:rsidRPr="0057318D">
        <w:rPr>
          <w:rFonts w:eastAsia="標楷體"/>
        </w:rPr>
        <w:t>教師或校長合於增加退休金基數之規定者，其遺族撫卹給與，準用教師或校長服務滿三十年，並有連續任教私立學校二十年之資歷，成績優異者，一次退休金之給與之規定。</w:t>
      </w:r>
    </w:p>
    <w:p w:rsidR="00B6109B" w:rsidRPr="0057318D" w:rsidRDefault="009A5961" w:rsidP="00BE66EC">
      <w:pPr>
        <w:autoSpaceDE w:val="0"/>
        <w:autoSpaceDN w:val="0"/>
        <w:ind w:leftChars="300" w:left="1272" w:right="28" w:hangingChars="230" w:hanging="552"/>
        <w:jc w:val="both"/>
        <w:rPr>
          <w:rFonts w:eastAsia="標楷體"/>
        </w:rPr>
      </w:pPr>
      <w:r w:rsidRPr="0057318D">
        <w:rPr>
          <w:rFonts w:eastAsia="標楷體"/>
        </w:rPr>
        <w:t>2.2.5</w:t>
      </w:r>
      <w:r w:rsidR="009A3EF3" w:rsidRPr="0057318D">
        <w:rPr>
          <w:rFonts w:eastAsia="標楷體"/>
        </w:rPr>
        <w:t xml:space="preserve"> </w:t>
      </w:r>
      <w:r w:rsidR="00441E04" w:rsidRPr="0057318D">
        <w:rPr>
          <w:rFonts w:eastAsia="標楷體"/>
        </w:rPr>
        <w:t>因公死亡之教職員，除按</w:t>
      </w:r>
      <w:r w:rsidR="00441E04" w:rsidRPr="0057318D">
        <w:rPr>
          <w:rFonts w:eastAsia="標楷體"/>
        </w:rPr>
        <w:t>2.2.3.</w:t>
      </w:r>
      <w:r w:rsidR="00441E04" w:rsidRPr="0057318D">
        <w:rPr>
          <w:rFonts w:eastAsia="標楷體"/>
        </w:rPr>
        <w:t>及</w:t>
      </w:r>
      <w:r w:rsidR="00441E04" w:rsidRPr="0057318D">
        <w:rPr>
          <w:rFonts w:eastAsia="標楷體"/>
        </w:rPr>
        <w:t>2.2.4.</w:t>
      </w:r>
      <w:r w:rsidR="00441E04" w:rsidRPr="0057318D">
        <w:rPr>
          <w:rFonts w:eastAsia="標楷體"/>
        </w:rPr>
        <w:t>規定給撫卹外，並增加一次撫卹金</w:t>
      </w:r>
      <w:r w:rsidR="00441E04" w:rsidRPr="0057318D">
        <w:rPr>
          <w:rFonts w:eastAsia="標楷體"/>
        </w:rPr>
        <w:t>25%</w:t>
      </w:r>
      <w:r w:rsidR="00441E04" w:rsidRPr="0057318D">
        <w:rPr>
          <w:rFonts w:eastAsia="標楷體"/>
        </w:rPr>
        <w:t>。其係冒險犯難者，增給</w:t>
      </w:r>
      <w:r w:rsidR="00441E04" w:rsidRPr="0057318D">
        <w:rPr>
          <w:rFonts w:eastAsia="標楷體"/>
        </w:rPr>
        <w:t>50%</w:t>
      </w:r>
      <w:r w:rsidR="00441E04" w:rsidRPr="0057318D">
        <w:rPr>
          <w:rFonts w:eastAsia="標楷體"/>
        </w:rPr>
        <w:t>。</w:t>
      </w:r>
    </w:p>
    <w:p w:rsidR="00B6109B" w:rsidRPr="0057318D" w:rsidRDefault="009A5961" w:rsidP="00BE66EC">
      <w:pPr>
        <w:autoSpaceDE w:val="0"/>
        <w:autoSpaceDN w:val="0"/>
        <w:ind w:leftChars="300" w:left="1272" w:right="28" w:hangingChars="230" w:hanging="552"/>
        <w:jc w:val="both"/>
        <w:rPr>
          <w:rFonts w:eastAsia="標楷體"/>
        </w:rPr>
      </w:pPr>
      <w:r w:rsidRPr="0057318D">
        <w:rPr>
          <w:rFonts w:eastAsia="標楷體"/>
        </w:rPr>
        <w:t>2.2.6</w:t>
      </w:r>
      <w:r w:rsidR="009A3EF3" w:rsidRPr="0057318D">
        <w:rPr>
          <w:rFonts w:eastAsia="標楷體"/>
        </w:rPr>
        <w:t xml:space="preserve"> </w:t>
      </w:r>
      <w:r w:rsidR="00441E04" w:rsidRPr="0057318D">
        <w:rPr>
          <w:rFonts w:eastAsia="標楷體"/>
        </w:rPr>
        <w:t>因公死亡之教職員，在職未滿</w:t>
      </w:r>
      <w:r w:rsidR="00441E04" w:rsidRPr="0057318D">
        <w:rPr>
          <w:rFonts w:eastAsia="標楷體"/>
        </w:rPr>
        <w:t>15</w:t>
      </w:r>
      <w:r w:rsidR="00441E04" w:rsidRPr="0057318D">
        <w:rPr>
          <w:rFonts w:eastAsia="標楷體"/>
        </w:rPr>
        <w:t>年者，以</w:t>
      </w:r>
      <w:r w:rsidR="00441E04" w:rsidRPr="0057318D">
        <w:rPr>
          <w:rFonts w:eastAsia="標楷體"/>
        </w:rPr>
        <w:t>15</w:t>
      </w:r>
      <w:r w:rsidR="00441E04" w:rsidRPr="0057318D">
        <w:rPr>
          <w:rFonts w:eastAsia="標楷體"/>
        </w:rPr>
        <w:t>年論；冒險犯難以致死亡者，在職</w:t>
      </w:r>
      <w:r w:rsidR="00441E04" w:rsidRPr="0057318D">
        <w:rPr>
          <w:rFonts w:eastAsia="標楷體"/>
        </w:rPr>
        <w:t>15</w:t>
      </w:r>
      <w:r w:rsidR="00441E04" w:rsidRPr="0057318D">
        <w:rPr>
          <w:rFonts w:eastAsia="標楷體"/>
        </w:rPr>
        <w:t>年以上未滿</w:t>
      </w:r>
      <w:r w:rsidR="00441E04" w:rsidRPr="0057318D">
        <w:rPr>
          <w:rFonts w:eastAsia="標楷體"/>
        </w:rPr>
        <w:t>30</w:t>
      </w:r>
      <w:r w:rsidR="00441E04" w:rsidRPr="0057318D">
        <w:rPr>
          <w:rFonts w:eastAsia="標楷體"/>
        </w:rPr>
        <w:t>年者，以</w:t>
      </w:r>
      <w:r w:rsidR="00441E04" w:rsidRPr="0057318D">
        <w:rPr>
          <w:rFonts w:eastAsia="標楷體"/>
        </w:rPr>
        <w:t>30</w:t>
      </w:r>
      <w:r w:rsidR="00441E04" w:rsidRPr="0057318D">
        <w:rPr>
          <w:rFonts w:eastAsia="標楷體"/>
        </w:rPr>
        <w:t>年計。</w:t>
      </w:r>
    </w:p>
    <w:p w:rsidR="00B6109B" w:rsidRPr="0057318D" w:rsidRDefault="009A5961" w:rsidP="00BE66EC">
      <w:pPr>
        <w:autoSpaceDE w:val="0"/>
        <w:autoSpaceDN w:val="0"/>
        <w:ind w:leftChars="300" w:left="1272" w:right="28" w:hangingChars="230" w:hanging="552"/>
        <w:jc w:val="both"/>
        <w:rPr>
          <w:rFonts w:eastAsia="標楷體"/>
        </w:rPr>
      </w:pPr>
      <w:r w:rsidRPr="0057318D">
        <w:rPr>
          <w:rFonts w:eastAsia="標楷體"/>
        </w:rPr>
        <w:lastRenderedPageBreak/>
        <w:t>2.2.7</w:t>
      </w:r>
      <w:r w:rsidR="009A3EF3" w:rsidRPr="0057318D">
        <w:rPr>
          <w:rFonts w:eastAsia="標楷體"/>
        </w:rPr>
        <w:t xml:space="preserve"> </w:t>
      </w:r>
      <w:r w:rsidR="00441E04" w:rsidRPr="0057318D">
        <w:rPr>
          <w:rFonts w:eastAsia="標楷體"/>
        </w:rPr>
        <w:t>工友病故或意外死亡者，遺族撫卹金之給與準用工友之退職按其服務年資發給一次退職金之規定；其係因公死亡者，準用身體殘廢或心神喪失係因公傷病所致之工友退職之規定。</w:t>
      </w:r>
    </w:p>
    <w:p w:rsidR="009A5961" w:rsidRPr="0057318D" w:rsidRDefault="009A5961" w:rsidP="00BE66EC">
      <w:pPr>
        <w:autoSpaceDE w:val="0"/>
        <w:autoSpaceDN w:val="0"/>
        <w:ind w:leftChars="300" w:left="1272" w:right="28" w:hangingChars="230" w:hanging="552"/>
        <w:jc w:val="both"/>
        <w:rPr>
          <w:rFonts w:eastAsia="標楷體"/>
        </w:rPr>
      </w:pPr>
      <w:r w:rsidRPr="0057318D">
        <w:rPr>
          <w:rFonts w:eastAsia="標楷體"/>
        </w:rPr>
        <w:t>2.2.8</w:t>
      </w:r>
      <w:r w:rsidR="009A3EF3" w:rsidRPr="0057318D">
        <w:rPr>
          <w:rFonts w:eastAsia="標楷體"/>
        </w:rPr>
        <w:t xml:space="preserve"> </w:t>
      </w:r>
      <w:r w:rsidR="00441E04" w:rsidRPr="0057318D">
        <w:rPr>
          <w:rFonts w:eastAsia="標楷體"/>
        </w:rPr>
        <w:t>職員工遺族申請撫卹，應填具「撫卹事實表」</w:t>
      </w:r>
      <w:r w:rsidR="00441E04" w:rsidRPr="0057318D">
        <w:rPr>
          <w:rFonts w:eastAsia="標楷體"/>
        </w:rPr>
        <w:t>3</w:t>
      </w:r>
      <w:r w:rsidR="00441E04" w:rsidRPr="0057318D">
        <w:rPr>
          <w:rFonts w:eastAsia="標楷體"/>
        </w:rPr>
        <w:t>份，連同死亡證明書、經歷證件及全戶戶籍謄本，由本校初核後轉請財團法人中華民國私立學校教職員退休撫卹離職資遣儲金管理委員會複核。</w:t>
      </w:r>
    </w:p>
    <w:p w:rsidR="009A5961" w:rsidRPr="0057318D" w:rsidRDefault="009A5961" w:rsidP="00BE66EC">
      <w:pPr>
        <w:autoSpaceDE w:val="0"/>
        <w:autoSpaceDN w:val="0"/>
        <w:ind w:leftChars="120" w:left="288" w:right="28"/>
        <w:jc w:val="both"/>
        <w:rPr>
          <w:rFonts w:eastAsia="標楷體"/>
        </w:rPr>
      </w:pPr>
      <w:r w:rsidRPr="0057318D">
        <w:rPr>
          <w:rFonts w:eastAsia="標楷體"/>
        </w:rPr>
        <w:t>2.3</w:t>
      </w:r>
      <w:r w:rsidR="00DB03A8" w:rsidRPr="0057318D">
        <w:rPr>
          <w:rFonts w:eastAsia="標楷體"/>
        </w:rPr>
        <w:t xml:space="preserve"> </w:t>
      </w:r>
      <w:r w:rsidR="00441E04" w:rsidRPr="0057318D">
        <w:rPr>
          <w:rFonts w:eastAsia="標楷體"/>
        </w:rPr>
        <w:t>資遣</w:t>
      </w:r>
      <w:r w:rsidR="00DB03A8" w:rsidRPr="0057318D">
        <w:rPr>
          <w:rFonts w:eastAsia="標楷體"/>
        </w:rPr>
        <w:t>(</w:t>
      </w:r>
      <w:r w:rsidR="00DB03A8" w:rsidRPr="0057318D">
        <w:rPr>
          <w:rFonts w:eastAsia="標楷體"/>
        </w:rPr>
        <w:t>舊制</w:t>
      </w:r>
      <w:r w:rsidR="00DB03A8" w:rsidRPr="0057318D">
        <w:rPr>
          <w:rFonts w:eastAsia="標楷體"/>
        </w:rPr>
        <w:t>)</w:t>
      </w:r>
      <w:r w:rsidR="00441E04" w:rsidRPr="0057318D">
        <w:rPr>
          <w:rFonts w:eastAsia="標楷體"/>
        </w:rPr>
        <w:t>：</w:t>
      </w:r>
    </w:p>
    <w:p w:rsidR="009A5961" w:rsidRPr="0057318D" w:rsidRDefault="009A5961" w:rsidP="00BE66EC">
      <w:pPr>
        <w:autoSpaceDE w:val="0"/>
        <w:autoSpaceDN w:val="0"/>
        <w:ind w:leftChars="300" w:left="1272" w:right="28" w:hangingChars="230" w:hanging="552"/>
        <w:jc w:val="both"/>
        <w:rPr>
          <w:rFonts w:eastAsia="標楷體"/>
        </w:rPr>
      </w:pPr>
      <w:r w:rsidRPr="0057318D">
        <w:rPr>
          <w:rFonts w:eastAsia="標楷體"/>
        </w:rPr>
        <w:t>2.3.1</w:t>
      </w:r>
      <w:r w:rsidR="009A3EF3" w:rsidRPr="0057318D">
        <w:rPr>
          <w:rFonts w:eastAsia="標楷體"/>
        </w:rPr>
        <w:t xml:space="preserve"> </w:t>
      </w:r>
      <w:r w:rsidR="00441E04" w:rsidRPr="0057318D">
        <w:rPr>
          <w:rFonts w:eastAsia="標楷體"/>
        </w:rPr>
        <w:t>教職員工具有下列情形之一者，得由本校依相關法令檢討予以資遣：</w:t>
      </w:r>
    </w:p>
    <w:p w:rsidR="009A5961" w:rsidRPr="0057318D" w:rsidRDefault="009A5961" w:rsidP="00BE66EC">
      <w:pPr>
        <w:autoSpaceDE w:val="0"/>
        <w:autoSpaceDN w:val="0"/>
        <w:ind w:leftChars="535" w:left="2124" w:right="28" w:hangingChars="350" w:hanging="840"/>
        <w:jc w:val="both"/>
        <w:rPr>
          <w:rFonts w:eastAsia="標楷體"/>
        </w:rPr>
      </w:pPr>
      <w:r w:rsidRPr="0057318D">
        <w:rPr>
          <w:rFonts w:eastAsia="標楷體"/>
        </w:rPr>
        <w:t>2.3.1.1</w:t>
      </w:r>
      <w:r w:rsidR="009A3EF3" w:rsidRPr="0057318D">
        <w:rPr>
          <w:rFonts w:eastAsia="標楷體"/>
        </w:rPr>
        <w:t xml:space="preserve"> </w:t>
      </w:r>
      <w:r w:rsidR="00441E04" w:rsidRPr="0057318D">
        <w:rPr>
          <w:rFonts w:eastAsia="標楷體"/>
        </w:rPr>
        <w:t>因課程調整或本校減班、停辦、解散而須裁減人員者。裁減人員時，應按其到校年資之順序，予以資遣；同一順序人員，應再按其服務成績，依次資遣。</w:t>
      </w:r>
    </w:p>
    <w:p w:rsidR="009A5961" w:rsidRPr="0057318D" w:rsidRDefault="009A5961" w:rsidP="00BE66EC">
      <w:pPr>
        <w:autoSpaceDE w:val="0"/>
        <w:autoSpaceDN w:val="0"/>
        <w:ind w:leftChars="535" w:left="2124" w:right="28" w:hangingChars="350" w:hanging="840"/>
        <w:jc w:val="both"/>
        <w:rPr>
          <w:rFonts w:eastAsia="標楷體"/>
        </w:rPr>
      </w:pPr>
      <w:r w:rsidRPr="0057318D">
        <w:rPr>
          <w:rFonts w:eastAsia="標楷體"/>
        </w:rPr>
        <w:t>2.3.1.2</w:t>
      </w:r>
      <w:r w:rsidR="009A3EF3" w:rsidRPr="0057318D">
        <w:rPr>
          <w:rFonts w:eastAsia="標楷體"/>
        </w:rPr>
        <w:t xml:space="preserve"> </w:t>
      </w:r>
      <w:r w:rsidR="00441E04" w:rsidRPr="0057318D">
        <w:rPr>
          <w:rFonts w:eastAsia="標楷體"/>
        </w:rPr>
        <w:t>現職工作不適任，經教師評審委員會或職工人事評議委員會審議通過，或現職無工作又無其他適當工作可以調任者。</w:t>
      </w:r>
    </w:p>
    <w:p w:rsidR="009A5961" w:rsidRPr="0057318D" w:rsidRDefault="009A5961" w:rsidP="00BE66EC">
      <w:pPr>
        <w:autoSpaceDE w:val="0"/>
        <w:autoSpaceDN w:val="0"/>
        <w:ind w:leftChars="535" w:left="2124" w:right="28" w:hangingChars="350" w:hanging="840"/>
        <w:jc w:val="both"/>
        <w:rPr>
          <w:rFonts w:eastAsia="標楷體"/>
        </w:rPr>
      </w:pPr>
      <w:r w:rsidRPr="0057318D">
        <w:rPr>
          <w:rFonts w:eastAsia="標楷體"/>
        </w:rPr>
        <w:t>2.3.1.3</w:t>
      </w:r>
      <w:r w:rsidR="009A3EF3" w:rsidRPr="0057318D">
        <w:rPr>
          <w:rFonts w:eastAsia="標楷體"/>
        </w:rPr>
        <w:t xml:space="preserve"> </w:t>
      </w:r>
      <w:r w:rsidR="00441E04" w:rsidRPr="0057318D">
        <w:rPr>
          <w:rFonts w:eastAsia="標楷體"/>
        </w:rPr>
        <w:t>經公立醫院證明有精神病者。</w:t>
      </w:r>
    </w:p>
    <w:p w:rsidR="00F95127" w:rsidRPr="0057318D" w:rsidRDefault="009A5961" w:rsidP="00BE66EC">
      <w:pPr>
        <w:autoSpaceDE w:val="0"/>
        <w:autoSpaceDN w:val="0"/>
        <w:ind w:leftChars="535" w:left="2124" w:right="28" w:hangingChars="350" w:hanging="840"/>
        <w:jc w:val="both"/>
        <w:rPr>
          <w:rFonts w:eastAsia="標楷體"/>
        </w:rPr>
      </w:pPr>
      <w:r w:rsidRPr="0057318D">
        <w:rPr>
          <w:rFonts w:eastAsia="標楷體"/>
        </w:rPr>
        <w:t>2.3.1.4</w:t>
      </w:r>
      <w:r w:rsidR="009A3EF3" w:rsidRPr="0057318D">
        <w:rPr>
          <w:rFonts w:eastAsia="標楷體"/>
        </w:rPr>
        <w:t xml:space="preserve"> </w:t>
      </w:r>
      <w:r w:rsidR="00441E04" w:rsidRPr="0057318D">
        <w:rPr>
          <w:rFonts w:eastAsia="標楷體"/>
        </w:rPr>
        <w:t>經公立醫院證明身體衰弱不能勝任工作者。</w:t>
      </w:r>
    </w:p>
    <w:p w:rsidR="00F95127" w:rsidRPr="0057318D" w:rsidRDefault="00F95127" w:rsidP="00BE66EC">
      <w:pPr>
        <w:autoSpaceDE w:val="0"/>
        <w:autoSpaceDN w:val="0"/>
        <w:ind w:leftChars="300" w:left="1272" w:right="28" w:hangingChars="230" w:hanging="552"/>
        <w:jc w:val="both"/>
        <w:rPr>
          <w:rFonts w:eastAsia="標楷體"/>
        </w:rPr>
      </w:pPr>
      <w:r w:rsidRPr="0057318D">
        <w:rPr>
          <w:rFonts w:eastAsia="標楷體"/>
        </w:rPr>
        <w:t>2.3.2</w:t>
      </w:r>
      <w:r w:rsidR="009A3EF3" w:rsidRPr="0057318D">
        <w:rPr>
          <w:rFonts w:eastAsia="標楷體"/>
        </w:rPr>
        <w:t xml:space="preserve"> </w:t>
      </w:r>
      <w:r w:rsidR="00441E04" w:rsidRPr="0057318D">
        <w:rPr>
          <w:rFonts w:eastAsia="標楷體"/>
        </w:rPr>
        <w:t>教師資遣，須經本校三級教師評審委員會通過。</w:t>
      </w:r>
    </w:p>
    <w:p w:rsidR="00F95127" w:rsidRPr="0057318D" w:rsidRDefault="00F95127" w:rsidP="00BE66EC">
      <w:pPr>
        <w:autoSpaceDE w:val="0"/>
        <w:autoSpaceDN w:val="0"/>
        <w:ind w:leftChars="300" w:left="1272" w:right="28" w:hangingChars="230" w:hanging="552"/>
        <w:jc w:val="both"/>
        <w:rPr>
          <w:rFonts w:eastAsia="標楷體"/>
        </w:rPr>
      </w:pPr>
      <w:r w:rsidRPr="0057318D">
        <w:rPr>
          <w:rFonts w:eastAsia="標楷體"/>
        </w:rPr>
        <w:t>2.3.3</w:t>
      </w:r>
      <w:r w:rsidR="009A3EF3" w:rsidRPr="0057318D">
        <w:rPr>
          <w:rFonts w:eastAsia="標楷體"/>
        </w:rPr>
        <w:t xml:space="preserve"> </w:t>
      </w:r>
      <w:r w:rsidR="00441E04" w:rsidRPr="0057318D">
        <w:rPr>
          <w:rFonts w:eastAsia="標楷體"/>
        </w:rPr>
        <w:t>職員工資遣，須經本校職工人事評議委員會通過。</w:t>
      </w:r>
    </w:p>
    <w:p w:rsidR="00F95127" w:rsidRPr="0057318D" w:rsidRDefault="00F95127" w:rsidP="00BE66EC">
      <w:pPr>
        <w:autoSpaceDE w:val="0"/>
        <w:autoSpaceDN w:val="0"/>
        <w:ind w:leftChars="300" w:left="1272" w:right="28" w:hangingChars="230" w:hanging="552"/>
        <w:jc w:val="both"/>
        <w:rPr>
          <w:rFonts w:eastAsia="標楷體"/>
        </w:rPr>
      </w:pPr>
      <w:r w:rsidRPr="0057318D">
        <w:rPr>
          <w:rFonts w:eastAsia="標楷體"/>
        </w:rPr>
        <w:t>2.3.4</w:t>
      </w:r>
      <w:r w:rsidR="009A3EF3" w:rsidRPr="0057318D">
        <w:rPr>
          <w:rFonts w:eastAsia="標楷體"/>
        </w:rPr>
        <w:t xml:space="preserve"> </w:t>
      </w:r>
      <w:r w:rsidR="00441E04" w:rsidRPr="0057318D">
        <w:rPr>
          <w:rFonts w:eastAsia="標楷體"/>
        </w:rPr>
        <w:t>資遣薪額及基數：教職員工資遣給與，以資遣人員最後在職之月薪額，及本人實物代金為基數，一次發給。任職滿</w:t>
      </w:r>
      <w:r w:rsidR="00441E04" w:rsidRPr="0057318D">
        <w:rPr>
          <w:rFonts w:eastAsia="標楷體"/>
        </w:rPr>
        <w:t>1</w:t>
      </w:r>
      <w:r w:rsidR="00441E04" w:rsidRPr="0057318D">
        <w:rPr>
          <w:rFonts w:eastAsia="標楷體"/>
        </w:rPr>
        <w:t>年者，給</w:t>
      </w:r>
      <w:r w:rsidR="00441E04" w:rsidRPr="0057318D">
        <w:rPr>
          <w:rFonts w:eastAsia="標楷體"/>
        </w:rPr>
        <w:t>1</w:t>
      </w:r>
      <w:r w:rsidR="00441E04" w:rsidRPr="0057318D">
        <w:rPr>
          <w:rFonts w:eastAsia="標楷體"/>
        </w:rPr>
        <w:t>個基數，未滿</w:t>
      </w:r>
      <w:r w:rsidR="00441E04" w:rsidRPr="0057318D">
        <w:rPr>
          <w:rFonts w:eastAsia="標楷體"/>
        </w:rPr>
        <w:t>1</w:t>
      </w:r>
      <w:r w:rsidR="00441E04" w:rsidRPr="0057318D">
        <w:rPr>
          <w:rFonts w:eastAsia="標楷體"/>
        </w:rPr>
        <w:t>年者以</w:t>
      </w:r>
      <w:r w:rsidR="00441E04" w:rsidRPr="0057318D">
        <w:rPr>
          <w:rFonts w:eastAsia="標楷體"/>
        </w:rPr>
        <w:t>1</w:t>
      </w:r>
      <w:r w:rsidR="00441E04" w:rsidRPr="0057318D">
        <w:rPr>
          <w:rFonts w:eastAsia="標楷體"/>
        </w:rPr>
        <w:t>年計，每增半年加給</w:t>
      </w:r>
      <w:r w:rsidR="00441E04" w:rsidRPr="0057318D">
        <w:rPr>
          <w:rFonts w:eastAsia="標楷體"/>
        </w:rPr>
        <w:t>1</w:t>
      </w:r>
      <w:r w:rsidR="00441E04" w:rsidRPr="0057318D">
        <w:rPr>
          <w:rFonts w:eastAsia="標楷體"/>
        </w:rPr>
        <w:t>個基數，未滿半年者以半年計，滿</w:t>
      </w:r>
      <w:r w:rsidR="00441E04" w:rsidRPr="0057318D">
        <w:rPr>
          <w:rFonts w:eastAsia="標楷體"/>
        </w:rPr>
        <w:t>15</w:t>
      </w:r>
      <w:r w:rsidR="00441E04" w:rsidRPr="0057318D">
        <w:rPr>
          <w:rFonts w:eastAsia="標楷體"/>
        </w:rPr>
        <w:t>年後，另行一次加發</w:t>
      </w:r>
      <w:r w:rsidR="00441E04" w:rsidRPr="0057318D">
        <w:rPr>
          <w:rFonts w:eastAsia="標楷體"/>
        </w:rPr>
        <w:t>2</w:t>
      </w:r>
      <w:r w:rsidR="00441E04" w:rsidRPr="0057318D">
        <w:rPr>
          <w:rFonts w:eastAsia="標楷體"/>
        </w:rPr>
        <w:t>個基數。</w:t>
      </w:r>
    </w:p>
    <w:p w:rsidR="00F95127" w:rsidRPr="0057318D" w:rsidRDefault="00F95127" w:rsidP="00BE66EC">
      <w:pPr>
        <w:autoSpaceDE w:val="0"/>
        <w:autoSpaceDN w:val="0"/>
        <w:ind w:leftChars="300" w:left="1272" w:right="28" w:hangingChars="230" w:hanging="552"/>
        <w:jc w:val="both"/>
        <w:rPr>
          <w:rFonts w:eastAsia="標楷體"/>
        </w:rPr>
      </w:pPr>
      <w:r w:rsidRPr="0057318D">
        <w:rPr>
          <w:rFonts w:eastAsia="標楷體"/>
        </w:rPr>
        <w:t>2.3.5</w:t>
      </w:r>
      <w:r w:rsidR="009A3EF3" w:rsidRPr="0057318D">
        <w:rPr>
          <w:rFonts w:eastAsia="標楷體"/>
        </w:rPr>
        <w:t xml:space="preserve"> </w:t>
      </w:r>
      <w:r w:rsidR="00441E04" w:rsidRPr="0057318D">
        <w:rPr>
          <w:rFonts w:eastAsia="標楷體"/>
        </w:rPr>
        <w:t>資遣人員於接到資遣通知後，應填具「資遣事實表」</w:t>
      </w:r>
      <w:r w:rsidR="00441E04" w:rsidRPr="0057318D">
        <w:rPr>
          <w:rFonts w:eastAsia="標楷體"/>
        </w:rPr>
        <w:t>3</w:t>
      </w:r>
      <w:r w:rsidR="00441E04" w:rsidRPr="0057318D">
        <w:rPr>
          <w:rFonts w:eastAsia="標楷體"/>
        </w:rPr>
        <w:t>份並檢附全部任職證件及相關證明文件，由本校初核後轉請財團法人中華民國私立學校教職員退休撫卹離職資遣儲金管理委員會複核。必要時得由本校代填報送。</w:t>
      </w:r>
    </w:p>
    <w:p w:rsidR="00F95127" w:rsidRPr="0057318D" w:rsidRDefault="00F95127" w:rsidP="00BE66EC">
      <w:pPr>
        <w:autoSpaceDE w:val="0"/>
        <w:autoSpaceDN w:val="0"/>
        <w:ind w:leftChars="120" w:left="288" w:right="28"/>
        <w:jc w:val="both"/>
        <w:rPr>
          <w:rFonts w:eastAsia="標楷體"/>
        </w:rPr>
      </w:pPr>
      <w:r w:rsidRPr="0057318D">
        <w:rPr>
          <w:rFonts w:eastAsia="標楷體"/>
        </w:rPr>
        <w:t>2.4</w:t>
      </w:r>
      <w:r w:rsidR="00DB03A8" w:rsidRPr="0057318D">
        <w:rPr>
          <w:rFonts w:eastAsia="標楷體"/>
        </w:rPr>
        <w:t xml:space="preserve"> </w:t>
      </w:r>
      <w:r w:rsidR="002A0CAB" w:rsidRPr="0057318D">
        <w:rPr>
          <w:rFonts w:eastAsia="標楷體"/>
        </w:rPr>
        <w:t>退休</w:t>
      </w:r>
      <w:r w:rsidR="002A0CAB" w:rsidRPr="0057318D">
        <w:rPr>
          <w:rFonts w:eastAsia="標楷體"/>
        </w:rPr>
        <w:t>(</w:t>
      </w:r>
      <w:r w:rsidR="002A0CAB" w:rsidRPr="0057318D">
        <w:rPr>
          <w:rFonts w:eastAsia="標楷體"/>
        </w:rPr>
        <w:t>退職</w:t>
      </w:r>
      <w:r w:rsidR="002A0CAB" w:rsidRPr="0057318D">
        <w:rPr>
          <w:rFonts w:eastAsia="標楷體"/>
        </w:rPr>
        <w:t>)(</w:t>
      </w:r>
      <w:r w:rsidR="002A0CAB" w:rsidRPr="0057318D">
        <w:rPr>
          <w:rFonts w:eastAsia="標楷體"/>
        </w:rPr>
        <w:t>新制</w:t>
      </w:r>
      <w:r w:rsidR="002A0CAB" w:rsidRPr="0057318D">
        <w:rPr>
          <w:rFonts w:eastAsia="標楷體"/>
        </w:rPr>
        <w:t>)</w:t>
      </w:r>
      <w:r w:rsidR="002A0CAB" w:rsidRPr="0057318D">
        <w:rPr>
          <w:rFonts w:eastAsia="標楷體"/>
        </w:rPr>
        <w:t>：</w:t>
      </w:r>
    </w:p>
    <w:p w:rsidR="00F95127" w:rsidRPr="0057318D" w:rsidRDefault="00F95127" w:rsidP="00BE66EC">
      <w:pPr>
        <w:autoSpaceDE w:val="0"/>
        <w:autoSpaceDN w:val="0"/>
        <w:ind w:leftChars="300" w:left="1272" w:right="28" w:hangingChars="230" w:hanging="552"/>
        <w:jc w:val="both"/>
        <w:rPr>
          <w:rFonts w:eastAsia="標楷體"/>
        </w:rPr>
      </w:pPr>
      <w:r w:rsidRPr="0057318D">
        <w:rPr>
          <w:rFonts w:eastAsia="標楷體"/>
        </w:rPr>
        <w:t>2.4.1</w:t>
      </w:r>
      <w:r w:rsidR="009A3EF3" w:rsidRPr="0057318D">
        <w:rPr>
          <w:rFonts w:eastAsia="標楷體"/>
        </w:rPr>
        <w:t xml:space="preserve"> </w:t>
      </w:r>
      <w:r w:rsidR="00363708" w:rsidRPr="0057318D">
        <w:rPr>
          <w:rFonts w:eastAsia="標楷體"/>
        </w:rPr>
        <w:t>教職員有下列情形之一者，應准其自願退休：</w:t>
      </w:r>
    </w:p>
    <w:p w:rsidR="00F95127" w:rsidRPr="0057318D" w:rsidRDefault="00F95127" w:rsidP="00BE66EC">
      <w:pPr>
        <w:autoSpaceDE w:val="0"/>
        <w:autoSpaceDN w:val="0"/>
        <w:ind w:leftChars="535" w:left="2124" w:right="28" w:hangingChars="350" w:hanging="840"/>
        <w:jc w:val="both"/>
        <w:rPr>
          <w:rFonts w:eastAsia="標楷體"/>
        </w:rPr>
      </w:pPr>
      <w:r w:rsidRPr="0057318D">
        <w:rPr>
          <w:rFonts w:eastAsia="標楷體"/>
        </w:rPr>
        <w:t>2.4.1.1</w:t>
      </w:r>
      <w:r w:rsidR="009A3EF3" w:rsidRPr="0057318D">
        <w:rPr>
          <w:rFonts w:eastAsia="標楷體"/>
        </w:rPr>
        <w:t xml:space="preserve"> </w:t>
      </w:r>
      <w:r w:rsidR="00363708" w:rsidRPr="0057318D">
        <w:rPr>
          <w:rFonts w:eastAsia="標楷體"/>
        </w:rPr>
        <w:t>年滿六十歲。</w:t>
      </w:r>
      <w:r w:rsidRPr="0057318D">
        <w:rPr>
          <w:rFonts w:eastAsia="標楷體"/>
        </w:rPr>
        <w:t>對所任職務有體能上之限制者，中央主管機關得酌予降低。但不得少於五十五歲。</w:t>
      </w:r>
    </w:p>
    <w:p w:rsidR="00F95127" w:rsidRPr="0057318D" w:rsidRDefault="00F95127" w:rsidP="00BE66EC">
      <w:pPr>
        <w:autoSpaceDE w:val="0"/>
        <w:autoSpaceDN w:val="0"/>
        <w:ind w:leftChars="535" w:left="2124" w:right="28" w:hangingChars="350" w:hanging="840"/>
        <w:jc w:val="both"/>
        <w:rPr>
          <w:rFonts w:eastAsia="標楷體"/>
        </w:rPr>
      </w:pPr>
      <w:r w:rsidRPr="0057318D">
        <w:rPr>
          <w:rFonts w:eastAsia="標楷體"/>
        </w:rPr>
        <w:t>2.4.1.2</w:t>
      </w:r>
      <w:r w:rsidR="009A3EF3" w:rsidRPr="0057318D">
        <w:rPr>
          <w:rFonts w:eastAsia="標楷體"/>
        </w:rPr>
        <w:t xml:space="preserve"> </w:t>
      </w:r>
      <w:r w:rsidR="00363708" w:rsidRPr="0057318D">
        <w:rPr>
          <w:rFonts w:eastAsia="標楷體"/>
        </w:rPr>
        <w:t>任職滿二十五年。</w:t>
      </w:r>
    </w:p>
    <w:p w:rsidR="00F95127" w:rsidRPr="0057318D" w:rsidRDefault="00F95127" w:rsidP="00BE66EC">
      <w:pPr>
        <w:autoSpaceDE w:val="0"/>
        <w:autoSpaceDN w:val="0"/>
        <w:ind w:leftChars="300" w:left="1272" w:right="28" w:hangingChars="230" w:hanging="552"/>
        <w:jc w:val="both"/>
        <w:rPr>
          <w:rFonts w:eastAsia="標楷體"/>
        </w:rPr>
      </w:pPr>
      <w:r w:rsidRPr="0057318D">
        <w:rPr>
          <w:rFonts w:eastAsia="標楷體"/>
        </w:rPr>
        <w:t>2.4.2</w:t>
      </w:r>
      <w:r w:rsidR="009A3EF3" w:rsidRPr="0057318D">
        <w:rPr>
          <w:rFonts w:eastAsia="標楷體"/>
        </w:rPr>
        <w:t xml:space="preserve"> </w:t>
      </w:r>
      <w:r w:rsidR="00363708" w:rsidRPr="0057318D">
        <w:rPr>
          <w:rFonts w:eastAsia="標楷體"/>
        </w:rPr>
        <w:t>配合私立學校組織變更、停辦或合併依法令辦理精簡者，其未符前項規定而有下列情形之一，得准其自願退休：</w:t>
      </w:r>
    </w:p>
    <w:p w:rsidR="00F95127" w:rsidRPr="0057318D" w:rsidRDefault="007C6D91" w:rsidP="00BE66EC">
      <w:pPr>
        <w:autoSpaceDE w:val="0"/>
        <w:autoSpaceDN w:val="0"/>
        <w:ind w:leftChars="535" w:left="1284" w:right="28"/>
        <w:jc w:val="both"/>
        <w:rPr>
          <w:rFonts w:eastAsia="標楷體"/>
        </w:rPr>
      </w:pPr>
      <w:r w:rsidRPr="0057318D">
        <w:rPr>
          <w:rFonts w:eastAsia="標楷體"/>
        </w:rPr>
        <w:t>2.4.2.1</w:t>
      </w:r>
      <w:r w:rsidR="009A3EF3" w:rsidRPr="0057318D">
        <w:rPr>
          <w:rFonts w:eastAsia="標楷體"/>
        </w:rPr>
        <w:t xml:space="preserve"> </w:t>
      </w:r>
      <w:r w:rsidR="00363708" w:rsidRPr="0057318D">
        <w:rPr>
          <w:rFonts w:eastAsia="標楷體"/>
        </w:rPr>
        <w:t>任職滿二十年以上。</w:t>
      </w:r>
    </w:p>
    <w:p w:rsidR="00F95127" w:rsidRPr="0057318D" w:rsidRDefault="007C6D91" w:rsidP="00BE66EC">
      <w:pPr>
        <w:autoSpaceDE w:val="0"/>
        <w:autoSpaceDN w:val="0"/>
        <w:ind w:leftChars="535" w:left="1284" w:right="28"/>
        <w:jc w:val="both"/>
        <w:rPr>
          <w:rFonts w:eastAsia="標楷體"/>
        </w:rPr>
      </w:pPr>
      <w:r w:rsidRPr="0057318D">
        <w:rPr>
          <w:rFonts w:eastAsia="標楷體"/>
        </w:rPr>
        <w:t>2.4.2.2</w:t>
      </w:r>
      <w:r w:rsidR="009A3EF3" w:rsidRPr="0057318D">
        <w:rPr>
          <w:rFonts w:eastAsia="標楷體"/>
        </w:rPr>
        <w:t xml:space="preserve"> </w:t>
      </w:r>
      <w:r w:rsidR="00363708" w:rsidRPr="0057318D">
        <w:rPr>
          <w:rFonts w:eastAsia="標楷體"/>
        </w:rPr>
        <w:t>任職滿十年以上，年滿五十歲。</w:t>
      </w:r>
    </w:p>
    <w:p w:rsidR="00F95127" w:rsidRPr="0057318D" w:rsidRDefault="007C6D91" w:rsidP="00BE66EC">
      <w:pPr>
        <w:autoSpaceDE w:val="0"/>
        <w:autoSpaceDN w:val="0"/>
        <w:ind w:leftChars="535" w:left="1284" w:right="28"/>
        <w:jc w:val="both"/>
        <w:rPr>
          <w:rFonts w:eastAsia="標楷體"/>
        </w:rPr>
      </w:pPr>
      <w:r w:rsidRPr="0057318D">
        <w:rPr>
          <w:rFonts w:eastAsia="標楷體"/>
        </w:rPr>
        <w:t>2.4.2</w:t>
      </w:r>
      <w:r w:rsidR="00F95127" w:rsidRPr="0057318D">
        <w:rPr>
          <w:rFonts w:eastAsia="標楷體"/>
        </w:rPr>
        <w:t>.3</w:t>
      </w:r>
      <w:r w:rsidR="009A3EF3" w:rsidRPr="0057318D">
        <w:rPr>
          <w:rFonts w:eastAsia="標楷體"/>
        </w:rPr>
        <w:t xml:space="preserve"> </w:t>
      </w:r>
      <w:r w:rsidR="00363708" w:rsidRPr="0057318D">
        <w:rPr>
          <w:rFonts w:eastAsia="標楷體"/>
        </w:rPr>
        <w:t>任本職務年功薪最高級滿三年。</w:t>
      </w:r>
    </w:p>
    <w:p w:rsidR="00F95127" w:rsidRPr="0057318D" w:rsidRDefault="00F95127" w:rsidP="00BE66EC">
      <w:pPr>
        <w:autoSpaceDE w:val="0"/>
        <w:autoSpaceDN w:val="0"/>
        <w:ind w:leftChars="300" w:left="1272" w:right="28" w:hangingChars="230" w:hanging="552"/>
        <w:jc w:val="both"/>
        <w:rPr>
          <w:rFonts w:eastAsia="標楷體"/>
        </w:rPr>
      </w:pPr>
      <w:r w:rsidRPr="0057318D">
        <w:rPr>
          <w:rFonts w:eastAsia="標楷體"/>
        </w:rPr>
        <w:t>2.4.3</w:t>
      </w:r>
      <w:r w:rsidR="009A3EF3" w:rsidRPr="0057318D">
        <w:rPr>
          <w:rFonts w:eastAsia="標楷體"/>
        </w:rPr>
        <w:t xml:space="preserve"> </w:t>
      </w:r>
      <w:r w:rsidR="00363708" w:rsidRPr="0057318D">
        <w:rPr>
          <w:rFonts w:eastAsia="標楷體"/>
        </w:rPr>
        <w:t>教職員年滿六十五歲，私立學校應主動辦理其屆齡退休。但有下列情形之一，得予以延長服務：</w:t>
      </w:r>
    </w:p>
    <w:p w:rsidR="00F95127" w:rsidRPr="0057318D" w:rsidRDefault="00F95127" w:rsidP="00BE66EC">
      <w:pPr>
        <w:autoSpaceDE w:val="0"/>
        <w:autoSpaceDN w:val="0"/>
        <w:ind w:leftChars="535" w:left="2124" w:right="28" w:hangingChars="350" w:hanging="840"/>
        <w:jc w:val="both"/>
        <w:rPr>
          <w:rFonts w:eastAsia="標楷體"/>
        </w:rPr>
      </w:pPr>
      <w:r w:rsidRPr="0057318D">
        <w:rPr>
          <w:rFonts w:eastAsia="標楷體"/>
        </w:rPr>
        <w:t>2.4.3.1</w:t>
      </w:r>
      <w:r w:rsidR="009A3EF3" w:rsidRPr="0057318D">
        <w:rPr>
          <w:rFonts w:eastAsia="標楷體"/>
        </w:rPr>
        <w:t xml:space="preserve"> </w:t>
      </w:r>
      <w:r w:rsidR="00363708" w:rsidRPr="0057318D">
        <w:rPr>
          <w:rFonts w:eastAsia="標楷體"/>
        </w:rPr>
        <w:t>校長聘期未屆滿者，得任職至聘期屆滿；其聘期屆滿而獲續聘者，亦</w:t>
      </w:r>
      <w:r w:rsidR="00363708" w:rsidRPr="0057318D">
        <w:rPr>
          <w:rFonts w:eastAsia="標楷體"/>
        </w:rPr>
        <w:t xml:space="preserve">    </w:t>
      </w:r>
      <w:r w:rsidR="00363708" w:rsidRPr="0057318D">
        <w:rPr>
          <w:rFonts w:eastAsia="標楷體"/>
        </w:rPr>
        <w:t>同。但不得逾七十歲。</w:t>
      </w:r>
    </w:p>
    <w:p w:rsidR="00F95127" w:rsidRPr="0057318D" w:rsidRDefault="00F95127" w:rsidP="00BE66EC">
      <w:pPr>
        <w:autoSpaceDE w:val="0"/>
        <w:autoSpaceDN w:val="0"/>
        <w:ind w:leftChars="535" w:left="2124" w:right="28" w:hangingChars="350" w:hanging="840"/>
        <w:jc w:val="both"/>
        <w:rPr>
          <w:rFonts w:eastAsia="標楷體"/>
        </w:rPr>
      </w:pPr>
      <w:r w:rsidRPr="0057318D">
        <w:rPr>
          <w:rFonts w:eastAsia="標楷體"/>
        </w:rPr>
        <w:t>2.4.3.2</w:t>
      </w:r>
      <w:r w:rsidR="009A3EF3" w:rsidRPr="0057318D">
        <w:rPr>
          <w:rFonts w:eastAsia="標楷體"/>
        </w:rPr>
        <w:t xml:space="preserve"> </w:t>
      </w:r>
      <w:r w:rsidR="00363708" w:rsidRPr="0057318D">
        <w:rPr>
          <w:rFonts w:eastAsia="標楷體"/>
        </w:rPr>
        <w:t>專科以上學校教授經學校基於教學需要，並徵得當事人同意繼續服務者。</w:t>
      </w:r>
      <w:r w:rsidR="00363708" w:rsidRPr="0057318D">
        <w:rPr>
          <w:rFonts w:eastAsia="標楷體"/>
        </w:rPr>
        <w:lastRenderedPageBreak/>
        <w:t>但每次延長不得逾一年，至多延長至屆滿七十歲當學期為止。</w:t>
      </w:r>
    </w:p>
    <w:p w:rsidR="0020397E" w:rsidRPr="0057318D" w:rsidRDefault="00F95127" w:rsidP="00BE66EC">
      <w:pPr>
        <w:autoSpaceDE w:val="0"/>
        <w:autoSpaceDN w:val="0"/>
        <w:ind w:leftChars="300" w:left="1272" w:right="28" w:hangingChars="230" w:hanging="552"/>
        <w:jc w:val="both"/>
        <w:rPr>
          <w:rFonts w:eastAsia="標楷體"/>
        </w:rPr>
      </w:pPr>
      <w:r w:rsidRPr="0057318D">
        <w:rPr>
          <w:rFonts w:eastAsia="標楷體"/>
        </w:rPr>
        <w:t>2.4.4</w:t>
      </w:r>
      <w:r w:rsidR="009A3EF3" w:rsidRPr="0057318D">
        <w:rPr>
          <w:rFonts w:eastAsia="標楷體"/>
        </w:rPr>
        <w:t xml:space="preserve"> </w:t>
      </w:r>
      <w:r w:rsidR="00363708" w:rsidRPr="0057318D">
        <w:rPr>
          <w:rFonts w:eastAsia="標楷體"/>
        </w:rPr>
        <w:t>教職員任職滿五年以上，因身心障礙致不堪勝任職務，且有具體事證而不願提出中央衛生主管機關評鑑合格以上之醫院醫療證明者，經私立學校主管人員及人事人員送校長核定後，應命令其就醫治療；逾二學期仍不堪勝任職務或仍未療癒，應由學校主動辦理其命令退休。</w:t>
      </w:r>
    </w:p>
    <w:p w:rsidR="0020397E" w:rsidRPr="0057318D" w:rsidRDefault="0020397E" w:rsidP="00BE66EC">
      <w:pPr>
        <w:autoSpaceDE w:val="0"/>
        <w:autoSpaceDN w:val="0"/>
        <w:ind w:leftChars="300" w:left="1272" w:right="28" w:hangingChars="230" w:hanging="552"/>
        <w:jc w:val="both"/>
        <w:rPr>
          <w:rFonts w:eastAsia="標楷體"/>
        </w:rPr>
      </w:pPr>
      <w:r w:rsidRPr="0057318D">
        <w:rPr>
          <w:rFonts w:eastAsia="標楷體"/>
        </w:rPr>
        <w:t>2.4.5</w:t>
      </w:r>
      <w:r w:rsidR="009A3EF3" w:rsidRPr="0057318D">
        <w:rPr>
          <w:rFonts w:eastAsia="標楷體"/>
        </w:rPr>
        <w:t xml:space="preserve"> </w:t>
      </w:r>
      <w:r w:rsidR="00761298" w:rsidRPr="0057318D">
        <w:rPr>
          <w:rFonts w:eastAsia="標楷體"/>
        </w:rPr>
        <w:t>教職員退休年齡之認定，依戶籍記載自出生之日起計算。</w:t>
      </w:r>
    </w:p>
    <w:p w:rsidR="0020397E" w:rsidRPr="0057318D" w:rsidRDefault="0020397E" w:rsidP="00BE66EC">
      <w:pPr>
        <w:autoSpaceDE w:val="0"/>
        <w:autoSpaceDN w:val="0"/>
        <w:ind w:leftChars="300" w:left="1272" w:right="28" w:hangingChars="230" w:hanging="552"/>
        <w:jc w:val="both"/>
        <w:rPr>
          <w:rFonts w:eastAsia="標楷體"/>
        </w:rPr>
      </w:pPr>
      <w:r w:rsidRPr="0057318D">
        <w:rPr>
          <w:rFonts w:eastAsia="標楷體"/>
        </w:rPr>
        <w:t>2.4.6</w:t>
      </w:r>
      <w:r w:rsidR="009A3EF3" w:rsidRPr="0057318D">
        <w:rPr>
          <w:rFonts w:eastAsia="標楷體"/>
        </w:rPr>
        <w:t xml:space="preserve"> </w:t>
      </w:r>
      <w:r w:rsidR="00761298" w:rsidRPr="0057318D">
        <w:rPr>
          <w:rFonts w:eastAsia="標楷體"/>
        </w:rPr>
        <w:t>校長或教師依第十五條規定自願退休者，除有特殊原因並經服務學校證明不影響教學者外，其退休生效日以二月一日或八月一日為準。</w:t>
      </w:r>
      <w:r w:rsidRPr="0057318D">
        <w:rPr>
          <w:rFonts w:eastAsia="標楷體"/>
        </w:rPr>
        <w:t>特殊原因之認定基準，比照公立學校之規定辦理。</w:t>
      </w:r>
    </w:p>
    <w:p w:rsidR="0020397E" w:rsidRPr="0057318D" w:rsidRDefault="0020397E" w:rsidP="00BE66EC">
      <w:pPr>
        <w:autoSpaceDE w:val="0"/>
        <w:autoSpaceDN w:val="0"/>
        <w:ind w:leftChars="300" w:left="1272" w:right="28" w:hangingChars="230" w:hanging="552"/>
        <w:jc w:val="both"/>
        <w:rPr>
          <w:rFonts w:eastAsia="標楷體"/>
        </w:rPr>
      </w:pPr>
      <w:r w:rsidRPr="0057318D">
        <w:rPr>
          <w:rFonts w:eastAsia="標楷體"/>
        </w:rPr>
        <w:t>2.4.7</w:t>
      </w:r>
      <w:r w:rsidR="009A3EF3" w:rsidRPr="0057318D">
        <w:rPr>
          <w:rFonts w:eastAsia="標楷體"/>
        </w:rPr>
        <w:t xml:space="preserve"> </w:t>
      </w:r>
      <w:r w:rsidR="00761298" w:rsidRPr="0057318D">
        <w:rPr>
          <w:rFonts w:eastAsia="標楷體"/>
        </w:rPr>
        <w:t>教職員依第十六條規定屆齡退休者，其於八月一日至次年一月三十一日間出生者，至遲以次年二月一日為退休生效日；其於二月一日至七月三十一日間出生者，至遲以八月一日為退休生效日。</w:t>
      </w:r>
    </w:p>
    <w:p w:rsidR="0020397E" w:rsidRPr="0057318D" w:rsidRDefault="0020397E" w:rsidP="00BE66EC">
      <w:pPr>
        <w:autoSpaceDE w:val="0"/>
        <w:autoSpaceDN w:val="0"/>
        <w:ind w:leftChars="300" w:left="1272" w:right="28" w:hangingChars="230" w:hanging="552"/>
        <w:jc w:val="both"/>
        <w:rPr>
          <w:rFonts w:eastAsia="標楷體"/>
        </w:rPr>
      </w:pPr>
      <w:r w:rsidRPr="0057318D">
        <w:rPr>
          <w:rFonts w:eastAsia="標楷體"/>
        </w:rPr>
        <w:t>2.4.8</w:t>
      </w:r>
      <w:r w:rsidR="009A3EF3" w:rsidRPr="0057318D">
        <w:rPr>
          <w:rFonts w:eastAsia="標楷體"/>
        </w:rPr>
        <w:t xml:space="preserve"> </w:t>
      </w:r>
      <w:r w:rsidR="00761298" w:rsidRPr="0057318D">
        <w:rPr>
          <w:rFonts w:eastAsia="標楷體"/>
        </w:rPr>
        <w:t>退休金給付方式如下：</w:t>
      </w:r>
    </w:p>
    <w:p w:rsidR="0020397E" w:rsidRPr="0057318D" w:rsidRDefault="0020397E" w:rsidP="00BE66EC">
      <w:pPr>
        <w:autoSpaceDE w:val="0"/>
        <w:autoSpaceDN w:val="0"/>
        <w:ind w:leftChars="535" w:left="2124" w:right="28" w:hangingChars="350" w:hanging="840"/>
        <w:jc w:val="both"/>
        <w:rPr>
          <w:rFonts w:eastAsia="標楷體"/>
        </w:rPr>
      </w:pPr>
      <w:r w:rsidRPr="0057318D">
        <w:rPr>
          <w:rFonts w:eastAsia="標楷體"/>
        </w:rPr>
        <w:t>2.4.8.1</w:t>
      </w:r>
      <w:r w:rsidR="009A3EF3" w:rsidRPr="0057318D">
        <w:rPr>
          <w:rFonts w:eastAsia="標楷體"/>
        </w:rPr>
        <w:t xml:space="preserve"> </w:t>
      </w:r>
      <w:r w:rsidR="00761298" w:rsidRPr="0057318D">
        <w:rPr>
          <w:rFonts w:eastAsia="標楷體"/>
        </w:rPr>
        <w:t>未滿十五年，給與一次給付。</w:t>
      </w:r>
    </w:p>
    <w:p w:rsidR="0020397E" w:rsidRPr="0057318D" w:rsidRDefault="0020397E" w:rsidP="00BE66EC">
      <w:pPr>
        <w:autoSpaceDE w:val="0"/>
        <w:autoSpaceDN w:val="0"/>
        <w:ind w:leftChars="535" w:left="2124" w:right="28" w:hangingChars="350" w:hanging="840"/>
        <w:jc w:val="both"/>
        <w:rPr>
          <w:rFonts w:eastAsia="標楷體"/>
        </w:rPr>
      </w:pPr>
      <w:r w:rsidRPr="0057318D">
        <w:rPr>
          <w:rFonts w:eastAsia="標楷體"/>
        </w:rPr>
        <w:t>2.4.8.2</w:t>
      </w:r>
      <w:r w:rsidR="009A3EF3" w:rsidRPr="0057318D">
        <w:rPr>
          <w:rFonts w:eastAsia="標楷體"/>
        </w:rPr>
        <w:t xml:space="preserve"> </w:t>
      </w:r>
      <w:r w:rsidR="00761298" w:rsidRPr="0057318D">
        <w:rPr>
          <w:rFonts w:eastAsia="標楷體"/>
        </w:rPr>
        <w:t>任職十五年以上，由教職員就下列退休給與，擇一支領之：</w:t>
      </w:r>
    </w:p>
    <w:p w:rsidR="0020397E" w:rsidRPr="0057318D" w:rsidRDefault="0020397E" w:rsidP="00BE66EC">
      <w:pPr>
        <w:autoSpaceDE w:val="0"/>
        <w:autoSpaceDN w:val="0"/>
        <w:ind w:leftChars="830" w:left="2832" w:right="28" w:hangingChars="350" w:hanging="840"/>
        <w:jc w:val="both"/>
        <w:rPr>
          <w:rFonts w:eastAsia="標楷體"/>
        </w:rPr>
      </w:pPr>
      <w:r w:rsidRPr="0057318D">
        <w:rPr>
          <w:rFonts w:eastAsia="標楷體"/>
        </w:rPr>
        <w:t>2.4.8.2.1</w:t>
      </w:r>
      <w:r w:rsidR="009A3EF3" w:rsidRPr="0057318D">
        <w:rPr>
          <w:rFonts w:eastAsia="標楷體"/>
        </w:rPr>
        <w:t xml:space="preserve"> </w:t>
      </w:r>
      <w:r w:rsidR="00A13E65" w:rsidRPr="0057318D">
        <w:rPr>
          <w:rFonts w:eastAsia="標楷體"/>
        </w:rPr>
        <w:t>一次給付</w:t>
      </w:r>
      <w:r w:rsidR="003C68F6" w:rsidRPr="0057318D">
        <w:rPr>
          <w:rFonts w:eastAsia="標楷體" w:hint="eastAsia"/>
        </w:rPr>
        <w:t>。</w:t>
      </w:r>
      <w:r w:rsidR="00A13E65" w:rsidRPr="0057318D">
        <w:rPr>
          <w:rFonts w:eastAsia="標楷體"/>
        </w:rPr>
        <w:t>以教職員個人之退撫儲金專戶本息及依本條例施行前任職年資應給付退休金之總和一次領取。</w:t>
      </w:r>
    </w:p>
    <w:p w:rsidR="0020397E" w:rsidRPr="0057318D" w:rsidRDefault="0020397E" w:rsidP="00BE66EC">
      <w:pPr>
        <w:autoSpaceDE w:val="0"/>
        <w:autoSpaceDN w:val="0"/>
        <w:ind w:leftChars="830" w:left="2832" w:right="28" w:hangingChars="350" w:hanging="840"/>
        <w:jc w:val="both"/>
        <w:rPr>
          <w:rFonts w:eastAsia="標楷體"/>
        </w:rPr>
      </w:pPr>
      <w:r w:rsidRPr="0057318D">
        <w:rPr>
          <w:rFonts w:eastAsia="標楷體"/>
        </w:rPr>
        <w:t>2.4.8.2.2</w:t>
      </w:r>
      <w:r w:rsidR="009A3EF3" w:rsidRPr="0057318D">
        <w:rPr>
          <w:rFonts w:eastAsia="標楷體"/>
        </w:rPr>
        <w:t xml:space="preserve"> </w:t>
      </w:r>
      <w:r w:rsidR="00761298" w:rsidRPr="0057318D">
        <w:rPr>
          <w:rFonts w:eastAsia="標楷體"/>
        </w:rPr>
        <w:t>定期給付</w:t>
      </w:r>
      <w:r w:rsidR="003C68F6" w:rsidRPr="0057318D">
        <w:rPr>
          <w:rFonts w:eastAsia="標楷體" w:hint="eastAsia"/>
        </w:rPr>
        <w:t>。</w:t>
      </w:r>
      <w:r w:rsidR="00A13E65" w:rsidRPr="0057318D">
        <w:rPr>
          <w:rFonts w:eastAsia="標楷體"/>
        </w:rPr>
        <w:t>由教職員以一次給付應領取總額，投保符合保險法規定之年金保險，作為定期發給之退休金</w:t>
      </w:r>
      <w:r w:rsidR="00761298" w:rsidRPr="0057318D">
        <w:rPr>
          <w:rFonts w:eastAsia="標楷體"/>
        </w:rPr>
        <w:t>。</w:t>
      </w:r>
    </w:p>
    <w:p w:rsidR="0020397E" w:rsidRPr="0057318D" w:rsidRDefault="0020397E" w:rsidP="00BE66EC">
      <w:pPr>
        <w:autoSpaceDE w:val="0"/>
        <w:autoSpaceDN w:val="0"/>
        <w:ind w:leftChars="830" w:left="2832" w:right="28" w:hangingChars="350" w:hanging="840"/>
        <w:jc w:val="both"/>
        <w:rPr>
          <w:rFonts w:eastAsia="標楷體"/>
        </w:rPr>
      </w:pPr>
      <w:r w:rsidRPr="0057318D">
        <w:rPr>
          <w:rFonts w:eastAsia="標楷體"/>
        </w:rPr>
        <w:t>2.4.8.2.3</w:t>
      </w:r>
      <w:r w:rsidR="009A3EF3" w:rsidRPr="0057318D">
        <w:rPr>
          <w:rFonts w:eastAsia="標楷體"/>
        </w:rPr>
        <w:t xml:space="preserve"> </w:t>
      </w:r>
      <w:r w:rsidR="00761298" w:rsidRPr="0057318D">
        <w:rPr>
          <w:rFonts w:eastAsia="標楷體"/>
        </w:rPr>
        <w:t>兼領一次給付及定期給付</w:t>
      </w:r>
      <w:r w:rsidR="003C68F6" w:rsidRPr="0057318D">
        <w:rPr>
          <w:rFonts w:eastAsia="標楷體" w:hint="eastAsia"/>
        </w:rPr>
        <w:t>。</w:t>
      </w:r>
      <w:r w:rsidR="00A13E65" w:rsidRPr="0057318D">
        <w:rPr>
          <w:rFonts w:eastAsia="標楷體"/>
        </w:rPr>
        <w:t>退休時得以依法領取之退休金或社會保險給付，一次繳足購買前項規定之年金保險</w:t>
      </w:r>
      <w:r w:rsidR="00761298" w:rsidRPr="0057318D">
        <w:rPr>
          <w:rFonts w:eastAsia="標楷體"/>
        </w:rPr>
        <w:t>。得兼領比例之基準，由中央主管機關定之。其退休金各依兼領一次給付及定期給付比例計算之。</w:t>
      </w:r>
    </w:p>
    <w:p w:rsidR="00367807" w:rsidRPr="0057318D" w:rsidRDefault="0020397E" w:rsidP="00BE66EC">
      <w:pPr>
        <w:autoSpaceDE w:val="0"/>
        <w:autoSpaceDN w:val="0"/>
        <w:ind w:leftChars="300" w:left="1272" w:right="28" w:hangingChars="230" w:hanging="552"/>
        <w:jc w:val="both"/>
        <w:rPr>
          <w:rFonts w:eastAsia="標楷體"/>
        </w:rPr>
      </w:pPr>
      <w:r w:rsidRPr="0057318D">
        <w:rPr>
          <w:rFonts w:eastAsia="標楷體"/>
        </w:rPr>
        <w:t>2.4.9</w:t>
      </w:r>
      <w:r w:rsidR="009A3EF3" w:rsidRPr="0057318D">
        <w:rPr>
          <w:rFonts w:eastAsia="標楷體"/>
        </w:rPr>
        <w:t xml:space="preserve"> </w:t>
      </w:r>
      <w:r w:rsidR="006C516C" w:rsidRPr="0057318D">
        <w:rPr>
          <w:rFonts w:eastAsia="標楷體"/>
        </w:rPr>
        <w:t>因公傷病退休人員，除不受第一項第二款任職十五年以上始得支領定期給付限制外，另由私立學校依本條例施行前原私立學校教職員退休規定按一次退休金標準，另行支給百分之二十之一次給付，其任職年資未滿五年，以五年計。</w:t>
      </w:r>
    </w:p>
    <w:p w:rsidR="00367807" w:rsidRPr="0057318D" w:rsidRDefault="00367807" w:rsidP="00BE66EC">
      <w:pPr>
        <w:autoSpaceDE w:val="0"/>
        <w:autoSpaceDN w:val="0"/>
        <w:ind w:leftChars="535" w:left="1982" w:right="28" w:hangingChars="291" w:hanging="698"/>
        <w:jc w:val="both"/>
        <w:rPr>
          <w:rFonts w:eastAsia="標楷體"/>
        </w:rPr>
      </w:pPr>
      <w:r w:rsidRPr="0057318D">
        <w:rPr>
          <w:rFonts w:eastAsia="標楷體"/>
        </w:rPr>
        <w:t>2.4.9.1</w:t>
      </w:r>
      <w:r w:rsidR="009A3EF3" w:rsidRPr="0057318D">
        <w:rPr>
          <w:rFonts w:eastAsia="標楷體"/>
        </w:rPr>
        <w:t xml:space="preserve"> </w:t>
      </w:r>
      <w:r w:rsidR="006C516C" w:rsidRPr="0057318D">
        <w:rPr>
          <w:rFonts w:eastAsia="標楷體"/>
        </w:rPr>
        <w:t>因公傷病，指經服務學校證明有下列情形之一以致傷病，並繳驗經中央衛生主管機關評鑑合格以上之醫院醫療證明者：</w:t>
      </w:r>
    </w:p>
    <w:p w:rsidR="00367807" w:rsidRPr="0057318D" w:rsidRDefault="00367807" w:rsidP="00BE66EC">
      <w:pPr>
        <w:autoSpaceDE w:val="0"/>
        <w:autoSpaceDN w:val="0"/>
        <w:ind w:leftChars="830" w:left="2832" w:right="28" w:hangingChars="350" w:hanging="840"/>
        <w:jc w:val="both"/>
        <w:rPr>
          <w:rFonts w:eastAsia="標楷體"/>
        </w:rPr>
      </w:pPr>
      <w:r w:rsidRPr="0057318D">
        <w:rPr>
          <w:rFonts w:eastAsia="標楷體"/>
        </w:rPr>
        <w:t>2.4.9.1.1</w:t>
      </w:r>
      <w:r w:rsidR="009A3EF3" w:rsidRPr="0057318D">
        <w:rPr>
          <w:rFonts w:eastAsia="標楷體"/>
        </w:rPr>
        <w:t xml:space="preserve"> </w:t>
      </w:r>
      <w:r w:rsidR="006C516C" w:rsidRPr="0057318D">
        <w:rPr>
          <w:rFonts w:eastAsia="標楷體"/>
        </w:rPr>
        <w:t>執行職務發生危險。</w:t>
      </w:r>
    </w:p>
    <w:p w:rsidR="00367807" w:rsidRPr="0057318D" w:rsidRDefault="00367807" w:rsidP="00BE66EC">
      <w:pPr>
        <w:autoSpaceDE w:val="0"/>
        <w:autoSpaceDN w:val="0"/>
        <w:ind w:leftChars="830" w:left="2832" w:right="28" w:hangingChars="350" w:hanging="840"/>
        <w:jc w:val="both"/>
        <w:rPr>
          <w:rFonts w:eastAsia="標楷體"/>
        </w:rPr>
      </w:pPr>
      <w:r w:rsidRPr="0057318D">
        <w:rPr>
          <w:rFonts w:eastAsia="標楷體"/>
        </w:rPr>
        <w:t>2.4.9.1.2</w:t>
      </w:r>
      <w:r w:rsidR="009A3EF3" w:rsidRPr="0057318D">
        <w:rPr>
          <w:rFonts w:eastAsia="標楷體"/>
        </w:rPr>
        <w:t xml:space="preserve"> </w:t>
      </w:r>
      <w:r w:rsidR="006C516C" w:rsidRPr="0057318D">
        <w:rPr>
          <w:rFonts w:eastAsia="標楷體"/>
        </w:rPr>
        <w:t>於辦公場所發生意外。</w:t>
      </w:r>
    </w:p>
    <w:p w:rsidR="00367807" w:rsidRPr="0057318D" w:rsidRDefault="00367807" w:rsidP="00BE66EC">
      <w:pPr>
        <w:autoSpaceDE w:val="0"/>
        <w:autoSpaceDN w:val="0"/>
        <w:ind w:leftChars="830" w:left="2832" w:right="28" w:hangingChars="350" w:hanging="840"/>
        <w:jc w:val="both"/>
        <w:rPr>
          <w:rFonts w:eastAsia="標楷體"/>
        </w:rPr>
      </w:pPr>
      <w:r w:rsidRPr="0057318D">
        <w:rPr>
          <w:rFonts w:eastAsia="標楷體"/>
        </w:rPr>
        <w:t>2.4.9.1.3</w:t>
      </w:r>
      <w:r w:rsidR="009A3EF3" w:rsidRPr="0057318D">
        <w:rPr>
          <w:rFonts w:eastAsia="標楷體"/>
        </w:rPr>
        <w:t xml:space="preserve"> </w:t>
      </w:r>
      <w:r w:rsidR="006C516C" w:rsidRPr="0057318D">
        <w:rPr>
          <w:rFonts w:eastAsia="標楷體"/>
        </w:rPr>
        <w:t>於辦公往返途中遇意外危險。</w:t>
      </w:r>
    </w:p>
    <w:p w:rsidR="00367807" w:rsidRPr="0057318D" w:rsidRDefault="00367807" w:rsidP="00BE66EC">
      <w:pPr>
        <w:autoSpaceDE w:val="0"/>
        <w:autoSpaceDN w:val="0"/>
        <w:ind w:leftChars="830" w:left="2832" w:right="28" w:hangingChars="350" w:hanging="840"/>
        <w:jc w:val="both"/>
        <w:rPr>
          <w:rFonts w:eastAsia="標楷體"/>
        </w:rPr>
      </w:pPr>
      <w:r w:rsidRPr="0057318D">
        <w:rPr>
          <w:rFonts w:eastAsia="標楷體"/>
        </w:rPr>
        <w:t>2.4.9.1.4</w:t>
      </w:r>
      <w:r w:rsidR="009A3EF3" w:rsidRPr="0057318D">
        <w:rPr>
          <w:rFonts w:eastAsia="標楷體"/>
        </w:rPr>
        <w:t xml:space="preserve"> </w:t>
      </w:r>
      <w:r w:rsidR="006C516C" w:rsidRPr="0057318D">
        <w:rPr>
          <w:rFonts w:eastAsia="標楷體"/>
        </w:rPr>
        <w:t>盡力職務，積勞過度。</w:t>
      </w:r>
    </w:p>
    <w:p w:rsidR="00367807" w:rsidRPr="0057318D" w:rsidRDefault="00367807" w:rsidP="00BE66EC">
      <w:pPr>
        <w:autoSpaceDE w:val="0"/>
        <w:autoSpaceDN w:val="0"/>
        <w:ind w:leftChars="120" w:left="288" w:right="28"/>
        <w:jc w:val="both"/>
        <w:rPr>
          <w:rFonts w:eastAsia="標楷體"/>
        </w:rPr>
      </w:pPr>
      <w:r w:rsidRPr="0057318D">
        <w:rPr>
          <w:rFonts w:eastAsia="標楷體"/>
        </w:rPr>
        <w:t>2.5</w:t>
      </w:r>
      <w:r w:rsidR="009A3EF3" w:rsidRPr="0057318D">
        <w:rPr>
          <w:rFonts w:eastAsia="標楷體"/>
        </w:rPr>
        <w:t xml:space="preserve"> </w:t>
      </w:r>
      <w:r w:rsidR="00CA609B" w:rsidRPr="0057318D">
        <w:rPr>
          <w:rFonts w:eastAsia="標楷體"/>
        </w:rPr>
        <w:t>資遣及離職</w:t>
      </w:r>
      <w:r w:rsidR="00C86873" w:rsidRPr="0057318D">
        <w:rPr>
          <w:rFonts w:eastAsia="標楷體"/>
        </w:rPr>
        <w:t>(</w:t>
      </w:r>
      <w:r w:rsidR="00C86873" w:rsidRPr="0057318D">
        <w:rPr>
          <w:rFonts w:eastAsia="標楷體"/>
        </w:rPr>
        <w:t>新制</w:t>
      </w:r>
      <w:r w:rsidR="00C86873" w:rsidRPr="0057318D">
        <w:rPr>
          <w:rFonts w:eastAsia="標楷體"/>
        </w:rPr>
        <w:t>)</w:t>
      </w:r>
      <w:r w:rsidR="00A13E65" w:rsidRPr="0057318D">
        <w:rPr>
          <w:rFonts w:eastAsia="標楷體"/>
        </w:rPr>
        <w:t>：</w:t>
      </w:r>
    </w:p>
    <w:p w:rsidR="00367807" w:rsidRPr="0057318D" w:rsidRDefault="00367807" w:rsidP="00BE66EC">
      <w:pPr>
        <w:autoSpaceDE w:val="0"/>
        <w:autoSpaceDN w:val="0"/>
        <w:ind w:leftChars="300" w:left="1272" w:right="28" w:hangingChars="230" w:hanging="552"/>
        <w:jc w:val="both"/>
        <w:rPr>
          <w:rFonts w:eastAsia="標楷體"/>
        </w:rPr>
      </w:pPr>
      <w:r w:rsidRPr="0057318D">
        <w:rPr>
          <w:rFonts w:eastAsia="標楷體"/>
        </w:rPr>
        <w:t>2.5.1</w:t>
      </w:r>
      <w:r w:rsidR="009A3EF3" w:rsidRPr="0057318D">
        <w:rPr>
          <w:rFonts w:eastAsia="標楷體"/>
        </w:rPr>
        <w:t xml:space="preserve"> </w:t>
      </w:r>
      <w:r w:rsidR="00CA609B" w:rsidRPr="0057318D">
        <w:rPr>
          <w:rFonts w:eastAsia="標楷體"/>
        </w:rPr>
        <w:t>教職員有下列情形之一，且未符合退休條件者，得由私立學校依相關法令規定程序予以資遣。但校長係由學校法人予以資遣，必要時得由學校主管機關命其為之：</w:t>
      </w:r>
    </w:p>
    <w:p w:rsidR="00367807" w:rsidRPr="0057318D" w:rsidRDefault="00367807" w:rsidP="00BE66EC">
      <w:pPr>
        <w:autoSpaceDE w:val="0"/>
        <w:autoSpaceDN w:val="0"/>
        <w:ind w:leftChars="535" w:left="1980" w:right="28" w:hangingChars="290" w:hanging="696"/>
        <w:jc w:val="both"/>
        <w:rPr>
          <w:rFonts w:eastAsia="標楷體"/>
        </w:rPr>
      </w:pPr>
      <w:r w:rsidRPr="0057318D">
        <w:rPr>
          <w:rFonts w:eastAsia="標楷體"/>
        </w:rPr>
        <w:t>2.5.1.1</w:t>
      </w:r>
      <w:r w:rsidR="009A3EF3" w:rsidRPr="0057318D">
        <w:rPr>
          <w:rFonts w:eastAsia="標楷體"/>
        </w:rPr>
        <w:t xml:space="preserve"> </w:t>
      </w:r>
      <w:r w:rsidR="00CA609B" w:rsidRPr="0057318D">
        <w:rPr>
          <w:rFonts w:eastAsia="標楷體"/>
        </w:rPr>
        <w:t>因系、所、科、組、課程調整或學校減班、停辦、解散，現職已無工作且無其他適當工作可擔任。</w:t>
      </w:r>
    </w:p>
    <w:p w:rsidR="00367807" w:rsidRPr="0057318D" w:rsidRDefault="00367807" w:rsidP="00BE66EC">
      <w:pPr>
        <w:autoSpaceDE w:val="0"/>
        <w:autoSpaceDN w:val="0"/>
        <w:ind w:leftChars="535" w:left="1980" w:right="28" w:hangingChars="290" w:hanging="696"/>
        <w:jc w:val="both"/>
        <w:rPr>
          <w:rFonts w:eastAsia="標楷體"/>
        </w:rPr>
      </w:pPr>
      <w:r w:rsidRPr="0057318D">
        <w:rPr>
          <w:rFonts w:eastAsia="標楷體"/>
        </w:rPr>
        <w:lastRenderedPageBreak/>
        <w:t>2.5.1.2</w:t>
      </w:r>
      <w:r w:rsidR="009A3EF3" w:rsidRPr="0057318D">
        <w:rPr>
          <w:rFonts w:eastAsia="標楷體"/>
        </w:rPr>
        <w:t xml:space="preserve"> </w:t>
      </w:r>
      <w:r w:rsidR="00CA609B" w:rsidRPr="0057318D">
        <w:rPr>
          <w:rFonts w:eastAsia="標楷體"/>
        </w:rPr>
        <w:t>因身心障礙不能勝任工作，經中央衛生主管機關醫院評鑑合格以上之醫院發給證明。</w:t>
      </w:r>
    </w:p>
    <w:p w:rsidR="00367807" w:rsidRPr="0057318D" w:rsidRDefault="00367807" w:rsidP="00BE66EC">
      <w:pPr>
        <w:autoSpaceDE w:val="0"/>
        <w:autoSpaceDN w:val="0"/>
        <w:ind w:leftChars="535" w:left="1980" w:right="28" w:hangingChars="290" w:hanging="696"/>
        <w:jc w:val="both"/>
        <w:rPr>
          <w:rFonts w:eastAsia="標楷體"/>
        </w:rPr>
      </w:pPr>
      <w:r w:rsidRPr="0057318D">
        <w:rPr>
          <w:rFonts w:eastAsia="標楷體"/>
        </w:rPr>
        <w:t>2.5.1.3</w:t>
      </w:r>
      <w:r w:rsidR="009A3EF3" w:rsidRPr="0057318D">
        <w:rPr>
          <w:rFonts w:eastAsia="標楷體"/>
        </w:rPr>
        <w:t xml:space="preserve"> </w:t>
      </w:r>
      <w:r w:rsidR="00CA609B" w:rsidRPr="0057318D">
        <w:rPr>
          <w:rFonts w:eastAsia="標楷體"/>
        </w:rPr>
        <w:t>現職工作質量均未達教學基準，經學校教師評審委員會審議認定屬實。</w:t>
      </w:r>
    </w:p>
    <w:p w:rsidR="00367807" w:rsidRPr="0057318D" w:rsidRDefault="00367807" w:rsidP="00BE66EC">
      <w:pPr>
        <w:autoSpaceDE w:val="0"/>
        <w:autoSpaceDN w:val="0"/>
        <w:ind w:leftChars="535" w:left="1980" w:right="28" w:hangingChars="290" w:hanging="696"/>
        <w:jc w:val="both"/>
        <w:rPr>
          <w:rFonts w:eastAsia="標楷體"/>
        </w:rPr>
      </w:pPr>
      <w:r w:rsidRPr="0057318D">
        <w:rPr>
          <w:rFonts w:eastAsia="標楷體"/>
        </w:rPr>
        <w:t>2.5.1.4</w:t>
      </w:r>
      <w:r w:rsidR="009A3EF3" w:rsidRPr="0057318D">
        <w:rPr>
          <w:rFonts w:eastAsia="標楷體"/>
        </w:rPr>
        <w:t xml:space="preserve"> </w:t>
      </w:r>
      <w:r w:rsidR="00CA609B" w:rsidRPr="0057318D">
        <w:rPr>
          <w:rFonts w:eastAsia="標楷體"/>
        </w:rPr>
        <w:t>受監護宣告（中華民國九十八年十一月二十二日以前受禁治產宣告）或輔助宣告，尚未撤銷。</w:t>
      </w:r>
    </w:p>
    <w:p w:rsidR="00367807" w:rsidRPr="0057318D" w:rsidRDefault="00367807" w:rsidP="00BE66EC">
      <w:pPr>
        <w:autoSpaceDE w:val="0"/>
        <w:autoSpaceDN w:val="0"/>
        <w:ind w:leftChars="300" w:left="1272" w:right="28" w:hangingChars="230" w:hanging="552"/>
        <w:jc w:val="both"/>
        <w:rPr>
          <w:rFonts w:eastAsia="標楷體"/>
        </w:rPr>
      </w:pPr>
      <w:r w:rsidRPr="0057318D">
        <w:rPr>
          <w:rFonts w:eastAsia="標楷體"/>
        </w:rPr>
        <w:t>2.5.2</w:t>
      </w:r>
      <w:r w:rsidR="009A3EF3" w:rsidRPr="0057318D">
        <w:rPr>
          <w:rFonts w:eastAsia="標楷體"/>
        </w:rPr>
        <w:t xml:space="preserve"> </w:t>
      </w:r>
      <w:r w:rsidR="00CA609B" w:rsidRPr="0057318D">
        <w:rPr>
          <w:rFonts w:eastAsia="標楷體"/>
        </w:rPr>
        <w:t>教職員不符合退休、資遣規定而離職者，得一次領取其個人退撫儲金專戶本息。但利用職務上之機會犯罪，經判刑確定者，其領取範圍，以其本人撥繳之儲金本息為限。</w:t>
      </w:r>
    </w:p>
    <w:p w:rsidR="00E80742" w:rsidRPr="0057318D" w:rsidRDefault="00E80742" w:rsidP="00BE66EC">
      <w:pPr>
        <w:autoSpaceDE w:val="0"/>
        <w:autoSpaceDN w:val="0"/>
        <w:ind w:leftChars="535" w:left="1980" w:right="28" w:hangingChars="290" w:hanging="696"/>
        <w:jc w:val="both"/>
        <w:rPr>
          <w:rFonts w:eastAsia="標楷體"/>
        </w:rPr>
      </w:pPr>
      <w:r w:rsidRPr="0057318D">
        <w:rPr>
          <w:rFonts w:eastAsia="標楷體"/>
        </w:rPr>
        <w:t>2.5.2.1</w:t>
      </w:r>
      <w:r w:rsidR="009A3EF3" w:rsidRPr="0057318D">
        <w:rPr>
          <w:rFonts w:eastAsia="標楷體"/>
        </w:rPr>
        <w:t xml:space="preserve"> </w:t>
      </w:r>
      <w:r w:rsidR="00CA609B" w:rsidRPr="0057318D">
        <w:rPr>
          <w:rFonts w:eastAsia="標楷體"/>
        </w:rPr>
        <w:t>教職員於其任職期間，有前項但書利用職務上之機會犯罪情形，依本條例規定支領退休金、資遣給與後始判刑確定者，其所領私立學校及學校主管機關撥繳儲金之本息，應予繳還。</w:t>
      </w:r>
    </w:p>
    <w:p w:rsidR="00E80742" w:rsidRPr="0057318D" w:rsidRDefault="00E80742" w:rsidP="00BE66EC">
      <w:pPr>
        <w:autoSpaceDE w:val="0"/>
        <w:autoSpaceDN w:val="0"/>
        <w:ind w:leftChars="120" w:left="288" w:right="28"/>
        <w:jc w:val="both"/>
        <w:rPr>
          <w:rFonts w:eastAsia="標楷體"/>
        </w:rPr>
      </w:pPr>
      <w:r w:rsidRPr="0057318D">
        <w:rPr>
          <w:rFonts w:eastAsia="標楷體"/>
        </w:rPr>
        <w:t>2.6</w:t>
      </w:r>
      <w:r w:rsidR="009A3EF3" w:rsidRPr="0057318D">
        <w:rPr>
          <w:rFonts w:eastAsia="標楷體"/>
        </w:rPr>
        <w:t xml:space="preserve"> </w:t>
      </w:r>
      <w:r w:rsidR="00CA609B" w:rsidRPr="0057318D">
        <w:rPr>
          <w:rFonts w:eastAsia="標楷體"/>
        </w:rPr>
        <w:t>撫卹</w:t>
      </w:r>
      <w:r w:rsidRPr="0057318D">
        <w:rPr>
          <w:rFonts w:eastAsia="標楷體"/>
        </w:rPr>
        <w:t>(</w:t>
      </w:r>
      <w:r w:rsidRPr="0057318D">
        <w:rPr>
          <w:rFonts w:eastAsia="標楷體"/>
        </w:rPr>
        <w:t>新制</w:t>
      </w:r>
      <w:r w:rsidRPr="0057318D">
        <w:rPr>
          <w:rFonts w:eastAsia="標楷體"/>
        </w:rPr>
        <w:t>)</w:t>
      </w:r>
      <w:r w:rsidR="00944436" w:rsidRPr="0057318D">
        <w:rPr>
          <w:rFonts w:eastAsia="標楷體"/>
        </w:rPr>
        <w:t>：</w:t>
      </w:r>
    </w:p>
    <w:p w:rsidR="00E80742" w:rsidRPr="0057318D" w:rsidRDefault="00E80742" w:rsidP="00BE66EC">
      <w:pPr>
        <w:autoSpaceDE w:val="0"/>
        <w:autoSpaceDN w:val="0"/>
        <w:ind w:leftChars="300" w:left="1272" w:right="28" w:hangingChars="230" w:hanging="552"/>
        <w:jc w:val="both"/>
        <w:rPr>
          <w:rFonts w:eastAsia="標楷體"/>
        </w:rPr>
      </w:pPr>
      <w:r w:rsidRPr="0057318D">
        <w:rPr>
          <w:rFonts w:eastAsia="標楷體"/>
        </w:rPr>
        <w:t>2.6.1</w:t>
      </w:r>
      <w:r w:rsidR="009A3EF3" w:rsidRPr="0057318D">
        <w:rPr>
          <w:rFonts w:eastAsia="標楷體"/>
        </w:rPr>
        <w:t xml:space="preserve"> </w:t>
      </w:r>
      <w:r w:rsidR="00CA609B" w:rsidRPr="0057318D">
        <w:rPr>
          <w:rFonts w:eastAsia="標楷體"/>
        </w:rPr>
        <w:t>教職員有下列情形之一者，給與其遺族撫卹金：</w:t>
      </w:r>
    </w:p>
    <w:p w:rsidR="00E80742" w:rsidRPr="0057318D" w:rsidRDefault="00E80742" w:rsidP="00BE66EC">
      <w:pPr>
        <w:autoSpaceDE w:val="0"/>
        <w:autoSpaceDN w:val="0"/>
        <w:ind w:leftChars="535" w:left="2124" w:right="28" w:hangingChars="350" w:hanging="840"/>
        <w:jc w:val="both"/>
        <w:rPr>
          <w:rFonts w:eastAsia="標楷體"/>
        </w:rPr>
      </w:pPr>
      <w:r w:rsidRPr="0057318D">
        <w:rPr>
          <w:rFonts w:eastAsia="標楷體"/>
        </w:rPr>
        <w:t>2.6.1.1</w:t>
      </w:r>
      <w:r w:rsidR="009A3EF3" w:rsidRPr="0057318D">
        <w:rPr>
          <w:rFonts w:eastAsia="標楷體"/>
        </w:rPr>
        <w:t xml:space="preserve"> </w:t>
      </w:r>
      <w:r w:rsidR="00CA609B" w:rsidRPr="0057318D">
        <w:rPr>
          <w:rFonts w:eastAsia="標楷體"/>
        </w:rPr>
        <w:t>病故或意外死亡。</w:t>
      </w:r>
    </w:p>
    <w:p w:rsidR="00E80742" w:rsidRPr="0057318D" w:rsidRDefault="00E80742" w:rsidP="00BE66EC">
      <w:pPr>
        <w:autoSpaceDE w:val="0"/>
        <w:autoSpaceDN w:val="0"/>
        <w:ind w:leftChars="535" w:left="2124" w:right="28" w:hangingChars="350" w:hanging="840"/>
        <w:jc w:val="both"/>
        <w:rPr>
          <w:rFonts w:eastAsia="標楷體"/>
        </w:rPr>
      </w:pPr>
      <w:r w:rsidRPr="0057318D">
        <w:rPr>
          <w:rFonts w:eastAsia="標楷體"/>
        </w:rPr>
        <w:t>2.6.1.2</w:t>
      </w:r>
      <w:r w:rsidR="009A3EF3" w:rsidRPr="0057318D">
        <w:rPr>
          <w:rFonts w:eastAsia="標楷體"/>
        </w:rPr>
        <w:t xml:space="preserve"> </w:t>
      </w:r>
      <w:r w:rsidR="00944436" w:rsidRPr="0057318D">
        <w:rPr>
          <w:rFonts w:eastAsia="標楷體"/>
        </w:rPr>
        <w:t>因公死亡</w:t>
      </w:r>
      <w:r w:rsidR="000A2F35" w:rsidRPr="0057318D">
        <w:rPr>
          <w:rFonts w:eastAsia="標楷體"/>
        </w:rPr>
        <w:t>。</w:t>
      </w:r>
      <w:r w:rsidR="00944436" w:rsidRPr="0057318D">
        <w:rPr>
          <w:rFonts w:eastAsia="標楷體"/>
        </w:rPr>
        <w:t>指經服務學校證明有下列情形之一以致死亡者：</w:t>
      </w:r>
    </w:p>
    <w:p w:rsidR="00E80742" w:rsidRPr="0057318D" w:rsidRDefault="00E80742" w:rsidP="00BE66EC">
      <w:pPr>
        <w:autoSpaceDE w:val="0"/>
        <w:autoSpaceDN w:val="0"/>
        <w:ind w:leftChars="830" w:left="1992" w:right="28"/>
        <w:jc w:val="both"/>
        <w:rPr>
          <w:rFonts w:eastAsia="標楷體"/>
        </w:rPr>
      </w:pPr>
      <w:r w:rsidRPr="0057318D">
        <w:rPr>
          <w:rFonts w:eastAsia="標楷體"/>
        </w:rPr>
        <w:t>2.6.1.2.1</w:t>
      </w:r>
      <w:r w:rsidR="009A3EF3" w:rsidRPr="0057318D">
        <w:rPr>
          <w:rFonts w:eastAsia="標楷體"/>
        </w:rPr>
        <w:t xml:space="preserve"> </w:t>
      </w:r>
      <w:r w:rsidR="00944436" w:rsidRPr="0057318D">
        <w:rPr>
          <w:rFonts w:eastAsia="標楷體"/>
        </w:rPr>
        <w:t>執行職務發生危險。</w:t>
      </w:r>
    </w:p>
    <w:p w:rsidR="00E80742" w:rsidRPr="0057318D" w:rsidRDefault="00E80742" w:rsidP="00BE66EC">
      <w:pPr>
        <w:autoSpaceDE w:val="0"/>
        <w:autoSpaceDN w:val="0"/>
        <w:ind w:leftChars="830" w:left="1992" w:right="28"/>
        <w:jc w:val="both"/>
        <w:rPr>
          <w:rFonts w:eastAsia="標楷體"/>
        </w:rPr>
      </w:pPr>
      <w:r w:rsidRPr="0057318D">
        <w:rPr>
          <w:rFonts w:eastAsia="標楷體"/>
        </w:rPr>
        <w:t>2.6.1.2.2</w:t>
      </w:r>
      <w:r w:rsidR="009A3EF3" w:rsidRPr="0057318D">
        <w:rPr>
          <w:rFonts w:eastAsia="標楷體"/>
        </w:rPr>
        <w:t xml:space="preserve"> </w:t>
      </w:r>
      <w:r w:rsidR="00944436" w:rsidRPr="0057318D">
        <w:rPr>
          <w:rFonts w:eastAsia="標楷體"/>
        </w:rPr>
        <w:t>於辦公場所發生意外。</w:t>
      </w:r>
    </w:p>
    <w:p w:rsidR="00E80742" w:rsidRPr="0057318D" w:rsidRDefault="00E80742" w:rsidP="00BE66EC">
      <w:pPr>
        <w:autoSpaceDE w:val="0"/>
        <w:autoSpaceDN w:val="0"/>
        <w:ind w:leftChars="830" w:left="1992" w:right="28"/>
        <w:jc w:val="both"/>
        <w:rPr>
          <w:rFonts w:eastAsia="標楷體"/>
        </w:rPr>
      </w:pPr>
      <w:r w:rsidRPr="0057318D">
        <w:rPr>
          <w:rFonts w:eastAsia="標楷體"/>
        </w:rPr>
        <w:t>2.6.1.2.3</w:t>
      </w:r>
      <w:r w:rsidR="009A3EF3" w:rsidRPr="0057318D">
        <w:rPr>
          <w:rFonts w:eastAsia="標楷體"/>
        </w:rPr>
        <w:t xml:space="preserve"> </w:t>
      </w:r>
      <w:r w:rsidR="00944436" w:rsidRPr="0057318D">
        <w:rPr>
          <w:rFonts w:eastAsia="標楷體"/>
        </w:rPr>
        <w:t>於辦公往返途中遇意外危險。</w:t>
      </w:r>
    </w:p>
    <w:p w:rsidR="00E80742" w:rsidRPr="0057318D" w:rsidRDefault="00E80742" w:rsidP="00BE66EC">
      <w:pPr>
        <w:autoSpaceDE w:val="0"/>
        <w:autoSpaceDN w:val="0"/>
        <w:ind w:leftChars="830" w:left="1992" w:right="28"/>
        <w:jc w:val="both"/>
        <w:rPr>
          <w:rFonts w:eastAsia="標楷體"/>
        </w:rPr>
      </w:pPr>
      <w:r w:rsidRPr="0057318D">
        <w:rPr>
          <w:rFonts w:eastAsia="標楷體"/>
        </w:rPr>
        <w:t>2.6.1.2.4</w:t>
      </w:r>
      <w:r w:rsidR="009A3EF3" w:rsidRPr="0057318D">
        <w:rPr>
          <w:rFonts w:eastAsia="標楷體"/>
        </w:rPr>
        <w:t xml:space="preserve"> </w:t>
      </w:r>
      <w:r w:rsidR="00944436" w:rsidRPr="0057318D">
        <w:rPr>
          <w:rFonts w:eastAsia="標楷體"/>
        </w:rPr>
        <w:t>盡力職務，積勞過度。</w:t>
      </w:r>
    </w:p>
    <w:p w:rsidR="00E80742" w:rsidRPr="0057318D" w:rsidRDefault="00E80742" w:rsidP="00BE66EC">
      <w:pPr>
        <w:autoSpaceDE w:val="0"/>
        <w:autoSpaceDN w:val="0"/>
        <w:ind w:leftChars="300" w:left="1272" w:right="28" w:hangingChars="230" w:hanging="552"/>
        <w:jc w:val="both"/>
        <w:rPr>
          <w:rFonts w:eastAsia="標楷體"/>
        </w:rPr>
      </w:pPr>
      <w:r w:rsidRPr="0057318D">
        <w:rPr>
          <w:rFonts w:eastAsia="標楷體"/>
        </w:rPr>
        <w:t>2.6.2</w:t>
      </w:r>
      <w:r w:rsidR="009A3EF3" w:rsidRPr="0057318D">
        <w:rPr>
          <w:rFonts w:eastAsia="標楷體"/>
        </w:rPr>
        <w:t xml:space="preserve"> </w:t>
      </w:r>
      <w:r w:rsidR="00CA609B" w:rsidRPr="0057318D">
        <w:rPr>
          <w:rFonts w:eastAsia="標楷體"/>
        </w:rPr>
        <w:t>教職員除因犯罪自殺死亡者外，比照病故者給與遺族撫卹金。</w:t>
      </w:r>
    </w:p>
    <w:p w:rsidR="00E80742" w:rsidRPr="0057318D" w:rsidRDefault="00E80742" w:rsidP="00BE66EC">
      <w:pPr>
        <w:autoSpaceDE w:val="0"/>
        <w:autoSpaceDN w:val="0"/>
        <w:ind w:leftChars="300" w:left="1272" w:right="28" w:hangingChars="230" w:hanging="552"/>
        <w:jc w:val="both"/>
        <w:rPr>
          <w:rFonts w:eastAsia="標楷體"/>
        </w:rPr>
      </w:pPr>
      <w:r w:rsidRPr="0057318D">
        <w:rPr>
          <w:rFonts w:eastAsia="標楷體"/>
        </w:rPr>
        <w:t>2.6.3</w:t>
      </w:r>
      <w:r w:rsidR="009A3EF3" w:rsidRPr="0057318D">
        <w:rPr>
          <w:rFonts w:eastAsia="標楷體"/>
        </w:rPr>
        <w:t xml:space="preserve"> </w:t>
      </w:r>
      <w:r w:rsidR="00CA609B" w:rsidRPr="0057318D">
        <w:rPr>
          <w:rFonts w:eastAsia="標楷體"/>
        </w:rPr>
        <w:t>撫卹金給付方式如下：</w:t>
      </w:r>
    </w:p>
    <w:p w:rsidR="00E80742" w:rsidRPr="0057318D" w:rsidRDefault="00E80742" w:rsidP="00BE66EC">
      <w:pPr>
        <w:autoSpaceDE w:val="0"/>
        <w:autoSpaceDN w:val="0"/>
        <w:ind w:leftChars="535" w:left="1980" w:right="28" w:hangingChars="290" w:hanging="696"/>
        <w:jc w:val="both"/>
        <w:rPr>
          <w:rFonts w:eastAsia="標楷體"/>
        </w:rPr>
      </w:pPr>
      <w:r w:rsidRPr="0057318D">
        <w:rPr>
          <w:rFonts w:eastAsia="標楷體"/>
        </w:rPr>
        <w:t>2.6.3.1</w:t>
      </w:r>
      <w:r w:rsidR="009A3EF3" w:rsidRPr="0057318D">
        <w:rPr>
          <w:rFonts w:eastAsia="標楷體"/>
        </w:rPr>
        <w:t xml:space="preserve"> </w:t>
      </w:r>
      <w:r w:rsidR="00CA609B" w:rsidRPr="0057318D">
        <w:rPr>
          <w:rFonts w:eastAsia="標楷體"/>
        </w:rPr>
        <w:t>任職年資未滿十五年，給與一次撫卹金。</w:t>
      </w:r>
    </w:p>
    <w:p w:rsidR="00E80742" w:rsidRPr="0057318D" w:rsidRDefault="00E80742" w:rsidP="00BE66EC">
      <w:pPr>
        <w:autoSpaceDE w:val="0"/>
        <w:autoSpaceDN w:val="0"/>
        <w:ind w:leftChars="535" w:left="1980" w:right="28" w:hangingChars="290" w:hanging="696"/>
        <w:jc w:val="both"/>
        <w:rPr>
          <w:rFonts w:eastAsia="標楷體"/>
        </w:rPr>
      </w:pPr>
      <w:r w:rsidRPr="0057318D">
        <w:rPr>
          <w:rFonts w:eastAsia="標楷體"/>
        </w:rPr>
        <w:t>2.6.3.2</w:t>
      </w:r>
      <w:r w:rsidR="009A3EF3" w:rsidRPr="0057318D">
        <w:rPr>
          <w:rFonts w:eastAsia="標楷體"/>
        </w:rPr>
        <w:t xml:space="preserve"> </w:t>
      </w:r>
      <w:r w:rsidR="00CA609B" w:rsidRPr="0057318D">
        <w:rPr>
          <w:rFonts w:eastAsia="標楷體"/>
        </w:rPr>
        <w:t>任職十五年以上，由教職員遺族就下列撫卹給與，擇一支領之：</w:t>
      </w:r>
    </w:p>
    <w:p w:rsidR="00E80742" w:rsidRPr="0057318D" w:rsidRDefault="00E80742" w:rsidP="00BE66EC">
      <w:pPr>
        <w:autoSpaceDE w:val="0"/>
        <w:autoSpaceDN w:val="0"/>
        <w:ind w:leftChars="830" w:left="2832" w:right="28" w:hangingChars="350" w:hanging="840"/>
        <w:jc w:val="both"/>
        <w:rPr>
          <w:rFonts w:eastAsia="標楷體"/>
        </w:rPr>
      </w:pPr>
      <w:r w:rsidRPr="0057318D">
        <w:rPr>
          <w:rFonts w:eastAsia="標楷體"/>
        </w:rPr>
        <w:t>2.6.3.2.1</w:t>
      </w:r>
      <w:r w:rsidR="009A3EF3" w:rsidRPr="0057318D">
        <w:rPr>
          <w:rFonts w:eastAsia="標楷體"/>
        </w:rPr>
        <w:t xml:space="preserve"> </w:t>
      </w:r>
      <w:r w:rsidR="00CA609B" w:rsidRPr="0057318D">
        <w:rPr>
          <w:rFonts w:eastAsia="標楷體"/>
        </w:rPr>
        <w:t>一次撫卹金</w:t>
      </w:r>
      <w:r w:rsidR="000A2F35" w:rsidRPr="0057318D">
        <w:rPr>
          <w:rFonts w:eastAsia="標楷體"/>
        </w:rPr>
        <w:t>。以教職員個人之退撫儲金專戶本息及依本條例施行前任職年資應給付撫卹金之總和一次領取。</w:t>
      </w:r>
    </w:p>
    <w:p w:rsidR="00E80742" w:rsidRPr="0057318D" w:rsidRDefault="009A3EF3" w:rsidP="00BE66EC">
      <w:pPr>
        <w:autoSpaceDE w:val="0"/>
        <w:autoSpaceDN w:val="0"/>
        <w:ind w:leftChars="830" w:left="2832" w:right="28" w:hangingChars="350" w:hanging="840"/>
        <w:jc w:val="both"/>
        <w:rPr>
          <w:rFonts w:eastAsia="標楷體"/>
        </w:rPr>
      </w:pPr>
      <w:r w:rsidRPr="0057318D">
        <w:rPr>
          <w:rFonts w:eastAsia="標楷體" w:hint="eastAsia"/>
        </w:rPr>
        <w:t>2.6.3.2.2</w:t>
      </w:r>
      <w:r w:rsidR="00CA609B" w:rsidRPr="0057318D">
        <w:rPr>
          <w:rFonts w:eastAsia="標楷體"/>
        </w:rPr>
        <w:t>年撫卹金</w:t>
      </w:r>
      <w:r w:rsidR="000A2F35" w:rsidRPr="0057318D">
        <w:rPr>
          <w:rFonts w:eastAsia="標楷體"/>
        </w:rPr>
        <w:t>。由教職員遺族以一次撫卹金應領取總額，投保符合保險法規定之年金保險，作為定期發給之年撫卹金。</w:t>
      </w:r>
    </w:p>
    <w:p w:rsidR="003C68F6" w:rsidRPr="0057318D" w:rsidRDefault="00E80742" w:rsidP="00BE66EC">
      <w:pPr>
        <w:autoSpaceDE w:val="0"/>
        <w:autoSpaceDN w:val="0"/>
        <w:ind w:leftChars="535" w:left="1980" w:right="28" w:hangingChars="290" w:hanging="696"/>
        <w:jc w:val="both"/>
        <w:rPr>
          <w:rFonts w:eastAsia="標楷體"/>
        </w:rPr>
      </w:pPr>
      <w:r w:rsidRPr="0057318D">
        <w:rPr>
          <w:rFonts w:eastAsia="標楷體"/>
        </w:rPr>
        <w:t>2.6.3.3</w:t>
      </w:r>
      <w:r w:rsidR="009A3EF3" w:rsidRPr="0057318D">
        <w:rPr>
          <w:rFonts w:eastAsia="標楷體"/>
        </w:rPr>
        <w:t xml:space="preserve"> </w:t>
      </w:r>
      <w:r w:rsidR="00CA609B" w:rsidRPr="0057318D">
        <w:rPr>
          <w:rFonts w:eastAsia="標楷體"/>
        </w:rPr>
        <w:t>擇領年撫卹金人員，撫卹時得以社會保險或其他合法退休金制度之一次給付全部或部分，一次繳足購買前項規定之年金保險。</w:t>
      </w:r>
    </w:p>
    <w:p w:rsidR="003C68F6" w:rsidRPr="0057318D" w:rsidRDefault="003C68F6" w:rsidP="00BE66EC">
      <w:pPr>
        <w:autoSpaceDE w:val="0"/>
        <w:autoSpaceDN w:val="0"/>
        <w:ind w:leftChars="300" w:left="1272" w:right="28" w:hangingChars="230" w:hanging="552"/>
        <w:jc w:val="both"/>
        <w:rPr>
          <w:rFonts w:eastAsia="標楷體"/>
        </w:rPr>
      </w:pPr>
      <w:r w:rsidRPr="0057318D">
        <w:rPr>
          <w:rFonts w:eastAsia="標楷體"/>
        </w:rPr>
        <w:t>2.6.4</w:t>
      </w:r>
      <w:r w:rsidR="009A3EF3" w:rsidRPr="0057318D">
        <w:rPr>
          <w:rFonts w:eastAsia="標楷體"/>
        </w:rPr>
        <w:t xml:space="preserve"> </w:t>
      </w:r>
      <w:r w:rsidR="002C4920" w:rsidRPr="0057318D">
        <w:rPr>
          <w:rFonts w:eastAsia="標楷體"/>
        </w:rPr>
        <w:t>因公死亡之教職員，除依前條規定給卹外，並增給一次撫卹金百分之二十五；因執行職務發生危險以致死亡者，增給百分之五十。</w:t>
      </w:r>
    </w:p>
    <w:p w:rsidR="003C68F6" w:rsidRPr="0057318D" w:rsidRDefault="003C68F6" w:rsidP="00BE66EC">
      <w:pPr>
        <w:autoSpaceDE w:val="0"/>
        <w:autoSpaceDN w:val="0"/>
        <w:ind w:leftChars="300" w:left="1272" w:right="28" w:hangingChars="230" w:hanging="552"/>
        <w:jc w:val="both"/>
        <w:rPr>
          <w:rFonts w:eastAsia="標楷體"/>
        </w:rPr>
      </w:pPr>
      <w:r w:rsidRPr="0057318D">
        <w:rPr>
          <w:rFonts w:eastAsia="標楷體"/>
        </w:rPr>
        <w:t>2.6.5</w:t>
      </w:r>
      <w:r w:rsidR="009A3EF3" w:rsidRPr="0057318D">
        <w:rPr>
          <w:rFonts w:eastAsia="標楷體"/>
        </w:rPr>
        <w:t xml:space="preserve"> </w:t>
      </w:r>
      <w:r w:rsidR="002C4920" w:rsidRPr="0057318D">
        <w:rPr>
          <w:rFonts w:eastAsia="標楷體"/>
        </w:rPr>
        <w:t>前項因公死亡人員，在職未滿十五年者，以十五年計；因執行職務發生危險以致死亡者，在職十五年以上未滿三十年，以三十年計。</w:t>
      </w:r>
    </w:p>
    <w:p w:rsidR="003C68F6" w:rsidRPr="0057318D" w:rsidRDefault="003C68F6" w:rsidP="00BE66EC">
      <w:pPr>
        <w:autoSpaceDE w:val="0"/>
        <w:autoSpaceDN w:val="0"/>
        <w:ind w:leftChars="300" w:left="1272" w:right="28" w:hangingChars="230" w:hanging="552"/>
        <w:jc w:val="both"/>
        <w:rPr>
          <w:rFonts w:eastAsia="標楷體"/>
        </w:rPr>
      </w:pPr>
      <w:r w:rsidRPr="0057318D">
        <w:rPr>
          <w:rFonts w:eastAsia="標楷體"/>
        </w:rPr>
        <w:t>2.6.6</w:t>
      </w:r>
      <w:r w:rsidR="009A3EF3" w:rsidRPr="0057318D">
        <w:rPr>
          <w:rFonts w:eastAsia="標楷體"/>
        </w:rPr>
        <w:t xml:space="preserve"> </w:t>
      </w:r>
      <w:r w:rsidR="002C4920" w:rsidRPr="0057318D">
        <w:rPr>
          <w:rFonts w:eastAsia="標楷體"/>
        </w:rPr>
        <w:t>依前二項規定加發之撫卹金，由私立學校依本條例施行前原私立學校教職員撫卹規定標準支給。</w:t>
      </w:r>
    </w:p>
    <w:p w:rsidR="003C68F6" w:rsidRPr="0057318D" w:rsidRDefault="003C68F6" w:rsidP="00BE66EC">
      <w:pPr>
        <w:autoSpaceDE w:val="0"/>
        <w:autoSpaceDN w:val="0"/>
        <w:ind w:right="28"/>
        <w:jc w:val="both"/>
        <w:rPr>
          <w:rFonts w:eastAsia="標楷體"/>
          <w:b/>
          <w:bCs/>
        </w:rPr>
      </w:pPr>
      <w:r w:rsidRPr="0057318D">
        <w:rPr>
          <w:rFonts w:eastAsia="標楷體" w:hint="eastAsia"/>
          <w:b/>
        </w:rPr>
        <w:t>3</w:t>
      </w:r>
      <w:r w:rsidRPr="0057318D">
        <w:rPr>
          <w:rFonts w:eastAsia="標楷體"/>
          <w:b/>
        </w:rPr>
        <w:t xml:space="preserve">. </w:t>
      </w:r>
      <w:r w:rsidR="00441E04" w:rsidRPr="0057318D">
        <w:rPr>
          <w:rFonts w:eastAsia="標楷體"/>
          <w:b/>
          <w:bCs/>
        </w:rPr>
        <w:t>控制重點：</w:t>
      </w:r>
      <w:bookmarkStart w:id="3" w:name="OLE_LINK3"/>
      <w:bookmarkStart w:id="4" w:name="OLE_LINK4"/>
    </w:p>
    <w:p w:rsidR="003C68F6" w:rsidRPr="0057318D" w:rsidRDefault="003C68F6" w:rsidP="00BE66EC">
      <w:pPr>
        <w:autoSpaceDE w:val="0"/>
        <w:autoSpaceDN w:val="0"/>
        <w:ind w:leftChars="120" w:left="288" w:right="28"/>
        <w:jc w:val="both"/>
        <w:rPr>
          <w:rFonts w:eastAsia="標楷體"/>
        </w:rPr>
      </w:pPr>
      <w:r w:rsidRPr="0057318D">
        <w:rPr>
          <w:rFonts w:eastAsia="標楷體" w:hint="eastAsia"/>
          <w:bCs/>
        </w:rPr>
        <w:t xml:space="preserve">3.1 </w:t>
      </w:r>
      <w:r w:rsidR="00441E04" w:rsidRPr="0057318D">
        <w:rPr>
          <w:rFonts w:eastAsia="標楷體"/>
        </w:rPr>
        <w:t>退休</w:t>
      </w:r>
      <w:r w:rsidR="00441E04" w:rsidRPr="0057318D">
        <w:rPr>
          <w:rFonts w:eastAsia="標楷體"/>
        </w:rPr>
        <w:t>(</w:t>
      </w:r>
      <w:r w:rsidR="00441E04" w:rsidRPr="0057318D">
        <w:rPr>
          <w:rFonts w:eastAsia="標楷體"/>
        </w:rPr>
        <w:t>職</w:t>
      </w:r>
      <w:r w:rsidR="00441E04" w:rsidRPr="0057318D">
        <w:rPr>
          <w:rFonts w:eastAsia="標楷體"/>
        </w:rPr>
        <w:t>)</w:t>
      </w:r>
      <w:r w:rsidR="00441E04" w:rsidRPr="0057318D">
        <w:rPr>
          <w:rFonts w:eastAsia="標楷體"/>
        </w:rPr>
        <w:t>金是否依規定提撥</w:t>
      </w:r>
      <w:r w:rsidR="00441E04" w:rsidRPr="0057318D">
        <w:rPr>
          <w:rFonts w:eastAsia="標楷體"/>
        </w:rPr>
        <w:t>(</w:t>
      </w:r>
      <w:r w:rsidR="00441E04" w:rsidRPr="0057318D">
        <w:rPr>
          <w:rFonts w:eastAsia="標楷體"/>
        </w:rPr>
        <w:t>繳</w:t>
      </w:r>
      <w:r w:rsidR="00441E04" w:rsidRPr="0057318D">
        <w:rPr>
          <w:rFonts w:eastAsia="標楷體"/>
        </w:rPr>
        <w:t>)</w:t>
      </w:r>
      <w:r w:rsidR="00441E04" w:rsidRPr="0057318D">
        <w:rPr>
          <w:rFonts w:eastAsia="標楷體"/>
        </w:rPr>
        <w:t>。</w:t>
      </w:r>
      <w:bookmarkEnd w:id="3"/>
      <w:bookmarkEnd w:id="4"/>
    </w:p>
    <w:p w:rsidR="003C68F6" w:rsidRPr="0057318D" w:rsidRDefault="003C68F6" w:rsidP="00BE66EC">
      <w:pPr>
        <w:autoSpaceDE w:val="0"/>
        <w:autoSpaceDN w:val="0"/>
        <w:ind w:leftChars="120" w:left="288" w:right="28"/>
        <w:jc w:val="both"/>
        <w:rPr>
          <w:rFonts w:eastAsia="標楷體"/>
        </w:rPr>
      </w:pPr>
      <w:r w:rsidRPr="0057318D">
        <w:rPr>
          <w:rFonts w:eastAsia="標楷體"/>
        </w:rPr>
        <w:t xml:space="preserve">3.2 </w:t>
      </w:r>
      <w:r w:rsidR="00441E04" w:rsidRPr="0057318D">
        <w:rPr>
          <w:rFonts w:eastAsia="標楷體"/>
        </w:rPr>
        <w:t>退休</w:t>
      </w:r>
      <w:r w:rsidR="00441E04" w:rsidRPr="0057318D">
        <w:rPr>
          <w:rFonts w:eastAsia="標楷體"/>
        </w:rPr>
        <w:t>(</w:t>
      </w:r>
      <w:r w:rsidR="00441E04" w:rsidRPr="0057318D">
        <w:rPr>
          <w:rFonts w:eastAsia="標楷體"/>
        </w:rPr>
        <w:t>職</w:t>
      </w:r>
      <w:r w:rsidR="00441E04" w:rsidRPr="0057318D">
        <w:rPr>
          <w:rFonts w:eastAsia="標楷體"/>
        </w:rPr>
        <w:t>)</w:t>
      </w:r>
      <w:r w:rsidR="00441E04" w:rsidRPr="0057318D">
        <w:rPr>
          <w:rFonts w:eastAsia="標楷體"/>
        </w:rPr>
        <w:t>金申請是否係依規定程序辦理。</w:t>
      </w:r>
    </w:p>
    <w:p w:rsidR="003C68F6" w:rsidRPr="0057318D" w:rsidRDefault="003C68F6" w:rsidP="00BE66EC">
      <w:pPr>
        <w:autoSpaceDE w:val="0"/>
        <w:autoSpaceDN w:val="0"/>
        <w:ind w:leftChars="120" w:left="288" w:right="28"/>
        <w:jc w:val="both"/>
        <w:rPr>
          <w:rFonts w:eastAsia="標楷體"/>
        </w:rPr>
      </w:pPr>
      <w:r w:rsidRPr="0057318D">
        <w:rPr>
          <w:rFonts w:eastAsia="標楷體" w:hint="eastAsia"/>
        </w:rPr>
        <w:lastRenderedPageBreak/>
        <w:t xml:space="preserve">3.3 </w:t>
      </w:r>
      <w:r w:rsidR="00441E04" w:rsidRPr="0057318D">
        <w:rPr>
          <w:rFonts w:eastAsia="標楷體"/>
        </w:rPr>
        <w:t>符合強制退休或命令退職是否係依規定程序辦理。</w:t>
      </w:r>
    </w:p>
    <w:p w:rsidR="003C68F6" w:rsidRPr="0057318D" w:rsidRDefault="003C68F6" w:rsidP="00BE66EC">
      <w:pPr>
        <w:autoSpaceDE w:val="0"/>
        <w:autoSpaceDN w:val="0"/>
        <w:ind w:leftChars="120" w:left="288" w:right="28"/>
        <w:jc w:val="both"/>
        <w:rPr>
          <w:rFonts w:eastAsia="標楷體"/>
        </w:rPr>
      </w:pPr>
      <w:r w:rsidRPr="0057318D">
        <w:rPr>
          <w:rFonts w:eastAsia="標楷體" w:hint="eastAsia"/>
        </w:rPr>
        <w:t xml:space="preserve">3.4 </w:t>
      </w:r>
      <w:r w:rsidR="00441E04" w:rsidRPr="0057318D">
        <w:rPr>
          <w:rFonts w:eastAsia="標楷體"/>
        </w:rPr>
        <w:t>撫卹作業是否依規定程序辦理。</w:t>
      </w:r>
    </w:p>
    <w:p w:rsidR="003C68F6" w:rsidRPr="0057318D" w:rsidRDefault="003C68F6" w:rsidP="00BE66EC">
      <w:pPr>
        <w:autoSpaceDE w:val="0"/>
        <w:autoSpaceDN w:val="0"/>
        <w:ind w:leftChars="120" w:left="288" w:right="28"/>
        <w:jc w:val="both"/>
        <w:rPr>
          <w:rFonts w:eastAsia="標楷體"/>
        </w:rPr>
      </w:pPr>
      <w:r w:rsidRPr="0057318D">
        <w:rPr>
          <w:rFonts w:eastAsia="標楷體" w:hint="eastAsia"/>
        </w:rPr>
        <w:t xml:space="preserve">3.5 </w:t>
      </w:r>
      <w:r w:rsidR="00441E04" w:rsidRPr="0057318D">
        <w:rPr>
          <w:rFonts w:eastAsia="標楷體"/>
        </w:rPr>
        <w:t>資遣作業是否依規定程序辦理。</w:t>
      </w:r>
    </w:p>
    <w:p w:rsidR="003C68F6" w:rsidRPr="0057318D" w:rsidRDefault="003C68F6" w:rsidP="00BE66EC">
      <w:pPr>
        <w:autoSpaceDE w:val="0"/>
        <w:autoSpaceDN w:val="0"/>
        <w:ind w:leftChars="120" w:left="288" w:right="28"/>
        <w:jc w:val="both"/>
        <w:rPr>
          <w:rFonts w:eastAsia="標楷體"/>
        </w:rPr>
      </w:pPr>
      <w:r w:rsidRPr="0057318D">
        <w:rPr>
          <w:rFonts w:eastAsia="標楷體" w:hint="eastAsia"/>
        </w:rPr>
        <w:t xml:space="preserve">3.6 </w:t>
      </w:r>
      <w:r w:rsidR="00441E04" w:rsidRPr="0057318D">
        <w:rPr>
          <w:rFonts w:eastAsia="標楷體"/>
        </w:rPr>
        <w:t>資遣教職員工，是否符合達資遣之要件。</w:t>
      </w:r>
    </w:p>
    <w:p w:rsidR="003C68F6" w:rsidRPr="0057318D" w:rsidRDefault="003C68F6" w:rsidP="00BE66EC">
      <w:pPr>
        <w:autoSpaceDE w:val="0"/>
        <w:autoSpaceDN w:val="0"/>
        <w:ind w:leftChars="120" w:left="288" w:right="28"/>
        <w:jc w:val="both"/>
        <w:rPr>
          <w:rFonts w:eastAsia="標楷體"/>
        </w:rPr>
      </w:pPr>
      <w:r w:rsidRPr="0057318D">
        <w:rPr>
          <w:rFonts w:eastAsia="標楷體"/>
        </w:rPr>
        <w:t xml:space="preserve">3.7 </w:t>
      </w:r>
      <w:r w:rsidR="00441E04" w:rsidRPr="0057318D">
        <w:rPr>
          <w:rFonts w:eastAsia="標楷體"/>
        </w:rPr>
        <w:t>教師資遣，是否經本校三級教師評審委員會通過。</w:t>
      </w:r>
    </w:p>
    <w:p w:rsidR="003C68F6" w:rsidRPr="0057318D" w:rsidRDefault="003C68F6" w:rsidP="00BE66EC">
      <w:pPr>
        <w:autoSpaceDE w:val="0"/>
        <w:autoSpaceDN w:val="0"/>
        <w:ind w:leftChars="120" w:left="288" w:right="28"/>
        <w:jc w:val="both"/>
        <w:rPr>
          <w:rFonts w:eastAsia="標楷體"/>
        </w:rPr>
      </w:pPr>
      <w:r w:rsidRPr="0057318D">
        <w:rPr>
          <w:rFonts w:eastAsia="標楷體" w:hint="eastAsia"/>
        </w:rPr>
        <w:t xml:space="preserve">3.8 </w:t>
      </w:r>
      <w:r w:rsidR="002C4920" w:rsidRPr="0057318D">
        <w:rPr>
          <w:rFonts w:eastAsia="標楷體"/>
        </w:rPr>
        <w:t>教師通過資遣後，是否函報教育部核准通過。</w:t>
      </w:r>
    </w:p>
    <w:p w:rsidR="003C68F6" w:rsidRPr="0057318D" w:rsidRDefault="003C68F6" w:rsidP="00BE66EC">
      <w:pPr>
        <w:autoSpaceDE w:val="0"/>
        <w:autoSpaceDN w:val="0"/>
        <w:ind w:leftChars="120" w:left="288" w:right="28"/>
        <w:jc w:val="both"/>
        <w:rPr>
          <w:rFonts w:eastAsia="標楷體"/>
        </w:rPr>
      </w:pPr>
      <w:r w:rsidRPr="0057318D">
        <w:rPr>
          <w:rFonts w:eastAsia="標楷體"/>
        </w:rPr>
        <w:t xml:space="preserve">3.9 </w:t>
      </w:r>
      <w:r w:rsidR="00441E04" w:rsidRPr="0057318D">
        <w:rPr>
          <w:rFonts w:eastAsia="標楷體"/>
        </w:rPr>
        <w:t>職員工資遣，是否經本校職工人事評議委員會通過。</w:t>
      </w:r>
    </w:p>
    <w:p w:rsidR="003C68F6" w:rsidRPr="0057318D" w:rsidRDefault="003C68F6" w:rsidP="00BE66EC">
      <w:pPr>
        <w:autoSpaceDE w:val="0"/>
        <w:autoSpaceDN w:val="0"/>
        <w:ind w:right="28"/>
        <w:jc w:val="both"/>
        <w:rPr>
          <w:rFonts w:eastAsia="標楷體"/>
          <w:b/>
          <w:bCs/>
        </w:rPr>
      </w:pPr>
      <w:r w:rsidRPr="0057318D">
        <w:rPr>
          <w:rFonts w:eastAsia="標楷體"/>
          <w:b/>
        </w:rPr>
        <w:t>4.</w:t>
      </w:r>
      <w:r w:rsidR="00DB03A8" w:rsidRPr="0057318D">
        <w:rPr>
          <w:rFonts w:eastAsia="標楷體"/>
          <w:b/>
        </w:rPr>
        <w:t xml:space="preserve"> </w:t>
      </w:r>
      <w:r w:rsidR="00441E04" w:rsidRPr="0057318D">
        <w:rPr>
          <w:rFonts w:eastAsia="標楷體"/>
          <w:b/>
          <w:bCs/>
        </w:rPr>
        <w:t>使用表單：</w:t>
      </w:r>
    </w:p>
    <w:p w:rsidR="003C68F6" w:rsidRPr="0057318D" w:rsidRDefault="003C68F6" w:rsidP="00BE66EC">
      <w:pPr>
        <w:autoSpaceDE w:val="0"/>
        <w:autoSpaceDN w:val="0"/>
        <w:ind w:leftChars="120" w:left="288" w:right="28"/>
        <w:jc w:val="both"/>
        <w:rPr>
          <w:rFonts w:eastAsia="標楷體"/>
        </w:rPr>
      </w:pPr>
      <w:r w:rsidRPr="0057318D">
        <w:rPr>
          <w:rFonts w:eastAsia="標楷體"/>
          <w:bCs/>
        </w:rPr>
        <w:t xml:space="preserve">4.1 </w:t>
      </w:r>
      <w:r w:rsidR="00441E04" w:rsidRPr="0057318D">
        <w:rPr>
          <w:rFonts w:eastAsia="標楷體"/>
        </w:rPr>
        <w:t>退休事實表</w:t>
      </w:r>
      <w:r w:rsidR="003E4C34" w:rsidRPr="0057318D">
        <w:rPr>
          <w:rFonts w:eastAsia="標楷體" w:hint="eastAsia"/>
        </w:rPr>
        <w:t>(</w:t>
      </w:r>
      <w:r w:rsidR="003E4C34" w:rsidRPr="0057318D">
        <w:rPr>
          <w:rFonts w:eastAsia="標楷體" w:hint="eastAsia"/>
        </w:rPr>
        <w:t>依私</w:t>
      </w:r>
      <w:r w:rsidR="003E4C34" w:rsidRPr="0057318D">
        <w:rPr>
          <w:rFonts w:eastAsia="標楷體"/>
        </w:rPr>
        <w:t>校退輔會提供格式</w:t>
      </w:r>
      <w:r w:rsidR="003E4C34" w:rsidRPr="0057318D">
        <w:rPr>
          <w:rFonts w:eastAsia="標楷體" w:hint="eastAsia"/>
        </w:rPr>
        <w:t>)</w:t>
      </w:r>
      <w:r w:rsidR="00BE66EC">
        <w:rPr>
          <w:rFonts w:eastAsia="標楷體"/>
        </w:rPr>
        <w:t>(1.0</w:t>
      </w:r>
      <w:r w:rsidR="00BE66EC">
        <w:rPr>
          <w:rFonts w:eastAsia="標楷體" w:hint="eastAsia"/>
        </w:rPr>
        <w:t>版</w:t>
      </w:r>
      <w:r w:rsidR="00BE66EC">
        <w:rPr>
          <w:rFonts w:eastAsia="標楷體" w:hint="eastAsia"/>
        </w:rPr>
        <w:t>)</w:t>
      </w:r>
      <w:r w:rsidR="00441E04" w:rsidRPr="0057318D">
        <w:rPr>
          <w:rFonts w:eastAsia="標楷體"/>
        </w:rPr>
        <w:t>。</w:t>
      </w:r>
      <w:r w:rsidR="003E4C34" w:rsidRPr="0057318D">
        <w:rPr>
          <w:rFonts w:eastAsia="標楷體" w:hint="eastAsia"/>
        </w:rPr>
        <w:t>(FM-AK-001)</w:t>
      </w:r>
    </w:p>
    <w:p w:rsidR="003C68F6" w:rsidRPr="0057318D" w:rsidRDefault="003C68F6" w:rsidP="00BE66EC">
      <w:pPr>
        <w:autoSpaceDE w:val="0"/>
        <w:autoSpaceDN w:val="0"/>
        <w:ind w:leftChars="120" w:left="288" w:right="28"/>
        <w:jc w:val="both"/>
        <w:rPr>
          <w:rFonts w:eastAsia="標楷體"/>
        </w:rPr>
      </w:pPr>
      <w:r w:rsidRPr="0057318D">
        <w:rPr>
          <w:rFonts w:eastAsia="標楷體" w:hint="eastAsia"/>
        </w:rPr>
        <w:t>4</w:t>
      </w:r>
      <w:r w:rsidRPr="0057318D">
        <w:rPr>
          <w:rFonts w:eastAsia="標楷體"/>
        </w:rPr>
        <w:t>.2</w:t>
      </w:r>
      <w:r w:rsidR="00DB03A8" w:rsidRPr="0057318D">
        <w:rPr>
          <w:rFonts w:eastAsia="標楷體"/>
        </w:rPr>
        <w:t xml:space="preserve"> </w:t>
      </w:r>
      <w:r w:rsidR="00441E04" w:rsidRPr="0057318D">
        <w:rPr>
          <w:rFonts w:eastAsia="標楷體"/>
        </w:rPr>
        <w:t>撫卹事實表</w:t>
      </w:r>
      <w:r w:rsidR="003E4C34" w:rsidRPr="0057318D">
        <w:rPr>
          <w:rFonts w:eastAsia="標楷體" w:hint="eastAsia"/>
        </w:rPr>
        <w:t>(</w:t>
      </w:r>
      <w:r w:rsidR="003E4C34" w:rsidRPr="0057318D">
        <w:rPr>
          <w:rFonts w:eastAsia="標楷體" w:hint="eastAsia"/>
        </w:rPr>
        <w:t>依私</w:t>
      </w:r>
      <w:r w:rsidR="003E4C34" w:rsidRPr="0057318D">
        <w:rPr>
          <w:rFonts w:eastAsia="標楷體"/>
        </w:rPr>
        <w:t>校退輔會提供格式</w:t>
      </w:r>
      <w:r w:rsidR="003E4C34" w:rsidRPr="0057318D">
        <w:rPr>
          <w:rFonts w:eastAsia="標楷體" w:hint="eastAsia"/>
        </w:rPr>
        <w:t>)</w:t>
      </w:r>
      <w:r w:rsidR="00BE66EC">
        <w:rPr>
          <w:rFonts w:eastAsia="標楷體"/>
        </w:rPr>
        <w:t>(1.0</w:t>
      </w:r>
      <w:r w:rsidR="00BE66EC">
        <w:rPr>
          <w:rFonts w:eastAsia="標楷體" w:hint="eastAsia"/>
        </w:rPr>
        <w:t>版</w:t>
      </w:r>
      <w:r w:rsidR="00BE66EC">
        <w:rPr>
          <w:rFonts w:eastAsia="標楷體" w:hint="eastAsia"/>
        </w:rPr>
        <w:t>)</w:t>
      </w:r>
      <w:r w:rsidR="00441E04" w:rsidRPr="0057318D">
        <w:rPr>
          <w:rFonts w:eastAsia="標楷體"/>
        </w:rPr>
        <w:t>。</w:t>
      </w:r>
      <w:r w:rsidR="003E4C34" w:rsidRPr="0057318D">
        <w:rPr>
          <w:rFonts w:eastAsia="標楷體" w:hint="eastAsia"/>
        </w:rPr>
        <w:t>(FM-AK-002)</w:t>
      </w:r>
    </w:p>
    <w:p w:rsidR="003C68F6" w:rsidRPr="0057318D" w:rsidRDefault="003C68F6" w:rsidP="00BE66EC">
      <w:pPr>
        <w:autoSpaceDE w:val="0"/>
        <w:autoSpaceDN w:val="0"/>
        <w:ind w:leftChars="120" w:left="288" w:right="28"/>
        <w:jc w:val="both"/>
        <w:rPr>
          <w:rFonts w:eastAsia="標楷體"/>
        </w:rPr>
      </w:pPr>
      <w:r w:rsidRPr="0057318D">
        <w:rPr>
          <w:rFonts w:eastAsia="標楷體"/>
        </w:rPr>
        <w:t>4.3</w:t>
      </w:r>
      <w:r w:rsidR="00DB03A8" w:rsidRPr="0057318D">
        <w:rPr>
          <w:rFonts w:eastAsia="標楷體"/>
        </w:rPr>
        <w:t xml:space="preserve"> </w:t>
      </w:r>
      <w:r w:rsidR="00441E04" w:rsidRPr="0057318D">
        <w:rPr>
          <w:rFonts w:eastAsia="標楷體"/>
        </w:rPr>
        <w:t>資遣事實表</w:t>
      </w:r>
      <w:r w:rsidR="003E4C34" w:rsidRPr="0057318D">
        <w:rPr>
          <w:rFonts w:eastAsia="標楷體" w:hint="eastAsia"/>
        </w:rPr>
        <w:t>(</w:t>
      </w:r>
      <w:r w:rsidR="003E4C34" w:rsidRPr="0057318D">
        <w:rPr>
          <w:rFonts w:eastAsia="標楷體" w:hint="eastAsia"/>
        </w:rPr>
        <w:t>依私</w:t>
      </w:r>
      <w:r w:rsidR="003E4C34" w:rsidRPr="0057318D">
        <w:rPr>
          <w:rFonts w:eastAsia="標楷體"/>
        </w:rPr>
        <w:t>校退輔會提供格式</w:t>
      </w:r>
      <w:r w:rsidR="003E4C34" w:rsidRPr="0057318D">
        <w:rPr>
          <w:rFonts w:eastAsia="標楷體" w:hint="eastAsia"/>
        </w:rPr>
        <w:t>)</w:t>
      </w:r>
      <w:r w:rsidR="00BE66EC">
        <w:rPr>
          <w:rFonts w:eastAsia="標楷體"/>
        </w:rPr>
        <w:t>(1.0</w:t>
      </w:r>
      <w:r w:rsidR="00BE66EC">
        <w:rPr>
          <w:rFonts w:eastAsia="標楷體" w:hint="eastAsia"/>
        </w:rPr>
        <w:t>版</w:t>
      </w:r>
      <w:r w:rsidR="00BE66EC">
        <w:rPr>
          <w:rFonts w:eastAsia="標楷體" w:hint="eastAsia"/>
        </w:rPr>
        <w:t>)</w:t>
      </w:r>
      <w:r w:rsidR="00441E04" w:rsidRPr="0057318D">
        <w:rPr>
          <w:rFonts w:eastAsia="標楷體"/>
        </w:rPr>
        <w:t>。</w:t>
      </w:r>
      <w:r w:rsidR="003E4C34" w:rsidRPr="0057318D">
        <w:rPr>
          <w:rFonts w:eastAsia="標楷體" w:hint="eastAsia"/>
        </w:rPr>
        <w:t>(FM-AK-003)</w:t>
      </w:r>
    </w:p>
    <w:p w:rsidR="00DB03A8" w:rsidRPr="0057318D" w:rsidRDefault="003C68F6" w:rsidP="00BE66EC">
      <w:pPr>
        <w:autoSpaceDE w:val="0"/>
        <w:autoSpaceDN w:val="0"/>
        <w:ind w:right="28"/>
        <w:jc w:val="both"/>
        <w:rPr>
          <w:rFonts w:eastAsia="標楷體"/>
          <w:b/>
          <w:bCs/>
        </w:rPr>
      </w:pPr>
      <w:r w:rsidRPr="0057318D">
        <w:rPr>
          <w:rFonts w:eastAsia="標楷體" w:hint="eastAsia"/>
          <w:b/>
        </w:rPr>
        <w:t>5</w:t>
      </w:r>
      <w:r w:rsidRPr="0057318D">
        <w:rPr>
          <w:rFonts w:eastAsia="標楷體"/>
          <w:b/>
        </w:rPr>
        <w:t>.</w:t>
      </w:r>
      <w:r w:rsidR="00DB03A8" w:rsidRPr="0057318D">
        <w:rPr>
          <w:rFonts w:eastAsia="標楷體"/>
          <w:b/>
        </w:rPr>
        <w:t xml:space="preserve"> </w:t>
      </w:r>
      <w:r w:rsidR="00441E04" w:rsidRPr="0057318D">
        <w:rPr>
          <w:rFonts w:eastAsia="標楷體"/>
          <w:b/>
          <w:bCs/>
        </w:rPr>
        <w:t>依據及相關文件：</w:t>
      </w:r>
    </w:p>
    <w:p w:rsidR="00DB03A8" w:rsidRPr="0057318D" w:rsidRDefault="00DB03A8" w:rsidP="00BE66EC">
      <w:pPr>
        <w:autoSpaceDE w:val="0"/>
        <w:autoSpaceDN w:val="0"/>
        <w:ind w:leftChars="120" w:left="288" w:right="28"/>
        <w:jc w:val="both"/>
        <w:rPr>
          <w:rFonts w:eastAsia="標楷體"/>
        </w:rPr>
      </w:pPr>
      <w:r w:rsidRPr="0057318D">
        <w:rPr>
          <w:rFonts w:eastAsia="標楷體" w:hint="eastAsia"/>
          <w:bCs/>
        </w:rPr>
        <w:t>5.1</w:t>
      </w:r>
      <w:r w:rsidRPr="0057318D">
        <w:rPr>
          <w:rFonts w:eastAsia="標楷體"/>
          <w:bCs/>
        </w:rPr>
        <w:t xml:space="preserve"> </w:t>
      </w:r>
      <w:r w:rsidR="00441E04" w:rsidRPr="0057318D">
        <w:rPr>
          <w:rFonts w:eastAsia="標楷體"/>
        </w:rPr>
        <w:t>南臺科技大學教職員工退休撫卹與資遣辦法。</w:t>
      </w:r>
    </w:p>
    <w:p w:rsidR="002A0CAB" w:rsidRPr="0057318D" w:rsidRDefault="00DB03A8" w:rsidP="00BE66EC">
      <w:pPr>
        <w:autoSpaceDE w:val="0"/>
        <w:autoSpaceDN w:val="0"/>
        <w:ind w:leftChars="120" w:left="288" w:right="28"/>
        <w:jc w:val="both"/>
        <w:rPr>
          <w:rFonts w:eastAsia="標楷體"/>
        </w:rPr>
      </w:pPr>
      <w:r w:rsidRPr="0057318D">
        <w:rPr>
          <w:rFonts w:eastAsia="標楷體" w:hint="eastAsia"/>
        </w:rPr>
        <w:t>5.2</w:t>
      </w:r>
      <w:r w:rsidRPr="0057318D">
        <w:rPr>
          <w:rFonts w:eastAsia="標楷體"/>
        </w:rPr>
        <w:t xml:space="preserve"> </w:t>
      </w:r>
      <w:r w:rsidR="00363708" w:rsidRPr="0057318D">
        <w:rPr>
          <w:rFonts w:eastAsia="標楷體"/>
        </w:rPr>
        <w:t>學校法人及其所屬私立學校教職員退休撫卹離職資遣條例。</w:t>
      </w:r>
    </w:p>
    <w:p w:rsidR="002A0CAB" w:rsidRPr="0057318D" w:rsidRDefault="002A0CAB" w:rsidP="00DB03A8">
      <w:pPr>
        <w:pStyle w:val="a3"/>
        <w:tabs>
          <w:tab w:val="clear" w:pos="960"/>
        </w:tabs>
        <w:ind w:leftChars="0" w:left="0"/>
        <w:jc w:val="both"/>
        <w:rPr>
          <w:rFonts w:ascii="Times New Roman"/>
          <w:sz w:val="24"/>
          <w:szCs w:val="24"/>
        </w:rPr>
        <w:sectPr w:rsidR="002A0CAB" w:rsidRPr="0057318D" w:rsidSect="00441E04">
          <w:headerReference w:type="default" r:id="rId8"/>
          <w:pgSz w:w="11906" w:h="16838"/>
          <w:pgMar w:top="1134" w:right="1134" w:bottom="1134" w:left="1134" w:header="851" w:footer="992" w:gutter="0"/>
          <w:cols w:space="425"/>
          <w:docGrid w:type="lines" w:linePitch="360"/>
        </w:sectPr>
      </w:pPr>
    </w:p>
    <w:p w:rsidR="00DC27CE" w:rsidRDefault="00F16535" w:rsidP="00BE66EC">
      <w:pPr>
        <w:rPr>
          <w:rFonts w:eastAsia="標楷體"/>
        </w:rPr>
      </w:pPr>
      <w:r w:rsidRPr="0057318D">
        <w:rPr>
          <w:rFonts w:eastAsia="標楷體"/>
        </w:rPr>
        <w:lastRenderedPageBreak/>
        <w:t>退</w:t>
      </w:r>
      <w:r w:rsidR="00DC27CE" w:rsidRPr="0057318D">
        <w:rPr>
          <w:rFonts w:eastAsia="標楷體"/>
        </w:rPr>
        <w:t>休、撫恤流程圖</w:t>
      </w:r>
      <w:r w:rsidR="00BE66EC">
        <w:rPr>
          <w:rFonts w:eastAsia="標楷體" w:hint="eastAsia"/>
        </w:rPr>
        <w:t xml:space="preserve"> </w:t>
      </w:r>
      <w:r w:rsidR="00DC27CE" w:rsidRPr="0057318D">
        <w:rPr>
          <w:rFonts w:eastAsia="標楷體"/>
        </w:rPr>
        <w:t>FC</w:t>
      </w:r>
      <w:r w:rsidR="00CA3AE9" w:rsidRPr="0057318D">
        <w:rPr>
          <w:rFonts w:eastAsia="標楷體"/>
        </w:rPr>
        <w:t>-AK-001</w:t>
      </w:r>
    </w:p>
    <w:p w:rsidR="00BE66EC" w:rsidRPr="0057318D" w:rsidRDefault="00BE66EC" w:rsidP="00BE66EC">
      <w:pPr>
        <w:rPr>
          <w:rFonts w:eastAsia="標楷體"/>
          <w:b/>
          <w:bCs/>
        </w:rPr>
      </w:pPr>
    </w:p>
    <w:p w:rsidR="00DC27CE" w:rsidRPr="0057318D" w:rsidRDefault="00DC27CE" w:rsidP="00DC27CE">
      <w:pPr>
        <w:spacing w:line="240" w:lineRule="atLeast"/>
        <w:jc w:val="center"/>
        <w:rPr>
          <w:rFonts w:eastAsia="標楷體"/>
        </w:rPr>
      </w:pPr>
      <w:r w:rsidRPr="0057318D">
        <w:rPr>
          <w:rFonts w:eastAsia="標楷體"/>
          <w:noProof/>
        </w:rPr>
        <w:drawing>
          <wp:inline distT="0" distB="0" distL="0" distR="0" wp14:anchorId="7A217F75" wp14:editId="7223A69C">
            <wp:extent cx="2536190" cy="5971540"/>
            <wp:effectExtent l="0" t="0" r="0"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6190" cy="5971540"/>
                    </a:xfrm>
                    <a:prstGeom prst="rect">
                      <a:avLst/>
                    </a:prstGeom>
                    <a:noFill/>
                    <a:ln>
                      <a:noFill/>
                    </a:ln>
                  </pic:spPr>
                </pic:pic>
              </a:graphicData>
            </a:graphic>
          </wp:inline>
        </w:drawing>
      </w:r>
    </w:p>
    <w:p w:rsidR="00DC27CE" w:rsidRPr="0057318D" w:rsidRDefault="00DC27CE" w:rsidP="00DC27CE">
      <w:pPr>
        <w:pStyle w:val="1"/>
        <w:spacing w:before="0" w:after="0" w:line="240" w:lineRule="atLeast"/>
        <w:rPr>
          <w:rFonts w:ascii="Times New Roman" w:eastAsia="標楷體" w:hAnsi="Times New Roman"/>
          <w:b w:val="0"/>
          <w:bCs w:val="0"/>
          <w:sz w:val="24"/>
          <w:szCs w:val="24"/>
        </w:rPr>
        <w:sectPr w:rsidR="00DC27CE" w:rsidRPr="0057318D" w:rsidSect="00D953CD">
          <w:pgSz w:w="11906" w:h="16838"/>
          <w:pgMar w:top="1134" w:right="1134" w:bottom="1134" w:left="1134" w:header="851" w:footer="992" w:gutter="0"/>
          <w:cols w:space="425"/>
          <w:docGrid w:type="lines" w:linePitch="360"/>
        </w:sectPr>
      </w:pPr>
      <w:bookmarkStart w:id="5" w:name="_Toc314234986"/>
    </w:p>
    <w:p w:rsidR="00DC27CE" w:rsidRDefault="00DC27CE" w:rsidP="00BE66EC">
      <w:pPr>
        <w:rPr>
          <w:rFonts w:eastAsia="標楷體"/>
          <w:b/>
          <w:bCs/>
        </w:rPr>
      </w:pPr>
      <w:bookmarkStart w:id="6" w:name="_Toc489951963"/>
      <w:r w:rsidRPr="0057318D">
        <w:rPr>
          <w:rFonts w:eastAsia="標楷體"/>
        </w:rPr>
        <w:lastRenderedPageBreak/>
        <w:t>資遣流程圖</w:t>
      </w:r>
      <w:r w:rsidR="00BE66EC">
        <w:rPr>
          <w:rFonts w:eastAsia="標楷體" w:hint="eastAsia"/>
          <w:b/>
          <w:bCs/>
        </w:rPr>
        <w:t xml:space="preserve"> </w:t>
      </w:r>
      <w:r w:rsidRPr="0057318D">
        <w:rPr>
          <w:rFonts w:eastAsia="標楷體"/>
        </w:rPr>
        <w:t>FC</w:t>
      </w:r>
      <w:bookmarkEnd w:id="5"/>
      <w:bookmarkEnd w:id="6"/>
      <w:r w:rsidR="00CA3AE9" w:rsidRPr="0057318D">
        <w:rPr>
          <w:rFonts w:eastAsia="標楷體"/>
        </w:rPr>
        <w:t>-AK-002</w:t>
      </w:r>
    </w:p>
    <w:p w:rsidR="00BE66EC" w:rsidRPr="00BE66EC" w:rsidRDefault="00BE66EC" w:rsidP="00BE66EC">
      <w:pPr>
        <w:rPr>
          <w:rFonts w:hint="eastAsia"/>
        </w:rPr>
      </w:pPr>
    </w:p>
    <w:p w:rsidR="000A7F33" w:rsidRPr="0057318D" w:rsidRDefault="00DC27CE" w:rsidP="00DC27CE">
      <w:pPr>
        <w:spacing w:line="240" w:lineRule="atLeast"/>
        <w:jc w:val="center"/>
        <w:rPr>
          <w:rFonts w:eastAsia="標楷體"/>
        </w:rPr>
      </w:pPr>
      <w:r w:rsidRPr="0057318D">
        <w:rPr>
          <w:rFonts w:eastAsia="標楷體"/>
          <w:noProof/>
        </w:rPr>
        <w:drawing>
          <wp:inline distT="0" distB="0" distL="0" distR="0" wp14:anchorId="06C90F94" wp14:editId="6A67445B">
            <wp:extent cx="5438775" cy="7346950"/>
            <wp:effectExtent l="0" t="0" r="9525" b="635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8775" cy="7346950"/>
                    </a:xfrm>
                    <a:prstGeom prst="rect">
                      <a:avLst/>
                    </a:prstGeom>
                    <a:noFill/>
                    <a:ln>
                      <a:noFill/>
                    </a:ln>
                  </pic:spPr>
                </pic:pic>
              </a:graphicData>
            </a:graphic>
          </wp:inline>
        </w:drawing>
      </w:r>
    </w:p>
    <w:sectPr w:rsidR="000A7F33" w:rsidRPr="0057318D" w:rsidSect="00441E04">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012" w:rsidRDefault="005A3012" w:rsidP="00441E04">
      <w:r>
        <w:separator/>
      </w:r>
    </w:p>
  </w:endnote>
  <w:endnote w:type="continuationSeparator" w:id="0">
    <w:p w:rsidR="005A3012" w:rsidRDefault="005A3012" w:rsidP="00441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012" w:rsidRDefault="005A3012" w:rsidP="00441E04">
      <w:r>
        <w:separator/>
      </w:r>
    </w:p>
  </w:footnote>
  <w:footnote w:type="continuationSeparator" w:id="0">
    <w:p w:rsidR="005A3012" w:rsidRDefault="005A3012" w:rsidP="00441E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36"/>
      <w:gridCol w:w="6088"/>
      <w:gridCol w:w="1235"/>
      <w:gridCol w:w="1235"/>
    </w:tblGrid>
    <w:tr w:rsidR="009E622A" w:rsidRPr="006B2476" w:rsidTr="009E622A">
      <w:trPr>
        <w:cantSplit/>
        <w:trHeight w:val="202"/>
        <w:jc w:val="center"/>
      </w:trPr>
      <w:tc>
        <w:tcPr>
          <w:tcW w:w="586" w:type="pct"/>
          <w:vAlign w:val="center"/>
        </w:tcPr>
        <w:p w:rsidR="009E622A" w:rsidRPr="006B2476" w:rsidRDefault="009E622A" w:rsidP="00AB4AF8">
          <w:pPr>
            <w:ind w:left="84"/>
            <w:jc w:val="both"/>
            <w:rPr>
              <w:rFonts w:eastAsia="標楷體"/>
              <w:b/>
            </w:rPr>
          </w:pPr>
          <w:r w:rsidRPr="006B2476">
            <w:rPr>
              <w:rFonts w:eastAsia="標楷體"/>
              <w:b/>
            </w:rPr>
            <w:t>文件編號</w:t>
          </w:r>
        </w:p>
      </w:tc>
      <w:tc>
        <w:tcPr>
          <w:tcW w:w="3140" w:type="pct"/>
          <w:vAlign w:val="center"/>
        </w:tcPr>
        <w:p w:rsidR="009E622A" w:rsidRPr="006B2476" w:rsidRDefault="009E622A" w:rsidP="00AB4AF8">
          <w:pPr>
            <w:ind w:left="-35"/>
            <w:jc w:val="center"/>
            <w:rPr>
              <w:rFonts w:eastAsia="標楷體"/>
              <w:b/>
            </w:rPr>
          </w:pPr>
          <w:r w:rsidRPr="006B2476">
            <w:rPr>
              <w:rFonts w:eastAsia="標楷體" w:hint="eastAsia"/>
              <w:b/>
              <w:lang w:eastAsia="zh-HK"/>
            </w:rPr>
            <w:t>文件名稱</w:t>
          </w:r>
        </w:p>
      </w:tc>
      <w:tc>
        <w:tcPr>
          <w:tcW w:w="637" w:type="pct"/>
          <w:vAlign w:val="center"/>
        </w:tcPr>
        <w:p w:rsidR="009E622A" w:rsidRPr="006B2476" w:rsidRDefault="009E622A" w:rsidP="00AB4AF8">
          <w:pPr>
            <w:keepNext/>
            <w:tabs>
              <w:tab w:val="left" w:pos="567"/>
            </w:tabs>
            <w:jc w:val="center"/>
            <w:outlineLvl w:val="1"/>
            <w:rPr>
              <w:rFonts w:eastAsia="標楷體"/>
              <w:b/>
              <w:bCs/>
              <w:lang w:val="x-none" w:eastAsia="x-none"/>
            </w:rPr>
          </w:pPr>
          <w:r w:rsidRPr="006B2476">
            <w:rPr>
              <w:rFonts w:eastAsia="標楷體" w:hint="eastAsia"/>
              <w:b/>
              <w:bCs/>
              <w:lang w:val="x-none"/>
            </w:rPr>
            <w:t>版本</w:t>
          </w:r>
        </w:p>
      </w:tc>
      <w:tc>
        <w:tcPr>
          <w:tcW w:w="637" w:type="pct"/>
          <w:vAlign w:val="center"/>
        </w:tcPr>
        <w:p w:rsidR="009E622A" w:rsidRPr="006B2476" w:rsidRDefault="009E622A" w:rsidP="00AB4AF8">
          <w:pPr>
            <w:keepNext/>
            <w:tabs>
              <w:tab w:val="left" w:pos="567"/>
            </w:tabs>
            <w:jc w:val="center"/>
            <w:outlineLvl w:val="1"/>
            <w:rPr>
              <w:rFonts w:eastAsia="標楷體"/>
              <w:b/>
              <w:bCs/>
              <w:lang w:val="x-none" w:eastAsia="x-none"/>
            </w:rPr>
          </w:pPr>
          <w:r w:rsidRPr="006B2476">
            <w:rPr>
              <w:rFonts w:eastAsia="標楷體" w:hint="eastAsia"/>
              <w:b/>
              <w:bCs/>
              <w:lang w:val="x-none"/>
            </w:rPr>
            <w:t>1.0</w:t>
          </w:r>
        </w:p>
      </w:tc>
    </w:tr>
    <w:tr w:rsidR="009E622A" w:rsidRPr="006B2476" w:rsidTr="009E622A">
      <w:trPr>
        <w:cantSplit/>
        <w:trHeight w:val="320"/>
        <w:jc w:val="center"/>
      </w:trPr>
      <w:tc>
        <w:tcPr>
          <w:tcW w:w="586" w:type="pct"/>
          <w:vAlign w:val="center"/>
        </w:tcPr>
        <w:p w:rsidR="009E622A" w:rsidRPr="006B2476" w:rsidRDefault="009E622A" w:rsidP="00AB4AF8">
          <w:pPr>
            <w:ind w:left="-35"/>
            <w:jc w:val="center"/>
            <w:rPr>
              <w:rFonts w:eastAsia="標楷體"/>
              <w:b/>
            </w:rPr>
          </w:pPr>
          <w:r w:rsidRPr="006B2476">
            <w:rPr>
              <w:rFonts w:eastAsia="標楷體"/>
              <w:b/>
            </w:rPr>
            <w:br w:type="page"/>
          </w:r>
          <w:r w:rsidRPr="006B2476">
            <w:rPr>
              <w:rFonts w:eastAsia="標楷體"/>
              <w:b/>
            </w:rPr>
            <w:br w:type="page"/>
          </w:r>
          <w:r w:rsidRPr="006B2476">
            <w:rPr>
              <w:rFonts w:eastAsia="標楷體"/>
              <w:b/>
            </w:rPr>
            <w:br w:type="page"/>
          </w:r>
          <w:r>
            <w:rPr>
              <w:rFonts w:eastAsia="標楷體" w:hint="eastAsia"/>
              <w:b/>
              <w:bCs/>
              <w:lang w:val="x-none"/>
            </w:rPr>
            <w:t>AK</w:t>
          </w:r>
        </w:p>
      </w:tc>
      <w:tc>
        <w:tcPr>
          <w:tcW w:w="3140" w:type="pct"/>
          <w:vAlign w:val="center"/>
        </w:tcPr>
        <w:p w:rsidR="009E622A" w:rsidRPr="006B2476" w:rsidRDefault="009E622A" w:rsidP="00AB4AF8">
          <w:pPr>
            <w:ind w:left="-35"/>
            <w:jc w:val="center"/>
            <w:rPr>
              <w:rFonts w:eastAsia="標楷體"/>
              <w:b/>
            </w:rPr>
          </w:pPr>
          <w:r w:rsidRPr="00547862">
            <w:rPr>
              <w:rFonts w:eastAsia="標楷體"/>
              <w:b/>
              <w:bCs/>
              <w:lang w:val="x-none"/>
            </w:rPr>
            <w:t>退休、撫卹及資遣</w:t>
          </w:r>
        </w:p>
      </w:tc>
      <w:tc>
        <w:tcPr>
          <w:tcW w:w="637" w:type="pct"/>
          <w:vAlign w:val="center"/>
        </w:tcPr>
        <w:p w:rsidR="009E622A" w:rsidRPr="006B2476" w:rsidRDefault="009E622A" w:rsidP="00AB4AF8">
          <w:pPr>
            <w:keepNext/>
            <w:tabs>
              <w:tab w:val="left" w:pos="567"/>
            </w:tabs>
            <w:jc w:val="center"/>
            <w:outlineLvl w:val="1"/>
            <w:rPr>
              <w:rFonts w:eastAsia="標楷體"/>
              <w:b/>
              <w:bCs/>
              <w:lang w:val="x-none" w:eastAsia="x-none"/>
            </w:rPr>
          </w:pPr>
          <w:r w:rsidRPr="006B2476">
            <w:rPr>
              <w:rFonts w:eastAsia="標楷體" w:hint="eastAsia"/>
              <w:b/>
              <w:bCs/>
              <w:lang w:val="x-none"/>
            </w:rPr>
            <w:t>頁別</w:t>
          </w:r>
        </w:p>
      </w:tc>
      <w:tc>
        <w:tcPr>
          <w:tcW w:w="637" w:type="pct"/>
          <w:vAlign w:val="center"/>
        </w:tcPr>
        <w:p w:rsidR="009E622A" w:rsidRPr="006B2476" w:rsidRDefault="009E622A" w:rsidP="00AB4AF8">
          <w:pPr>
            <w:keepNext/>
            <w:tabs>
              <w:tab w:val="left" w:pos="567"/>
            </w:tabs>
            <w:jc w:val="center"/>
            <w:outlineLvl w:val="1"/>
            <w:rPr>
              <w:rFonts w:eastAsia="標楷體"/>
              <w:b/>
              <w:bCs/>
              <w:lang w:val="x-none" w:eastAsia="x-none"/>
            </w:rPr>
          </w:pPr>
          <w:r w:rsidRPr="006B2476">
            <w:rPr>
              <w:rFonts w:eastAsia="標楷體"/>
              <w:b/>
              <w:bCs/>
              <w:lang w:val="x-none" w:eastAsia="x-none"/>
            </w:rPr>
            <w:fldChar w:fldCharType="begin"/>
          </w:r>
          <w:r w:rsidRPr="006B2476">
            <w:rPr>
              <w:rFonts w:eastAsia="標楷體"/>
              <w:b/>
              <w:bCs/>
              <w:lang w:val="x-none" w:eastAsia="x-none"/>
            </w:rPr>
            <w:instrText>PAGE   \* MERGEFORMAT</w:instrText>
          </w:r>
          <w:r w:rsidRPr="006B2476">
            <w:rPr>
              <w:rFonts w:eastAsia="標楷體"/>
              <w:b/>
              <w:bCs/>
              <w:lang w:val="x-none" w:eastAsia="x-none"/>
            </w:rPr>
            <w:fldChar w:fldCharType="separate"/>
          </w:r>
          <w:r w:rsidR="00BE66EC" w:rsidRPr="00BE66EC">
            <w:rPr>
              <w:rFonts w:eastAsia="標楷體"/>
              <w:b/>
              <w:bCs/>
              <w:noProof/>
              <w:lang w:val="zh-TW" w:eastAsia="x-none"/>
            </w:rPr>
            <w:t>2</w:t>
          </w:r>
          <w:r w:rsidRPr="006B2476">
            <w:rPr>
              <w:rFonts w:eastAsia="標楷體"/>
              <w:b/>
              <w:bCs/>
              <w:lang w:val="x-none" w:eastAsia="x-none"/>
            </w:rPr>
            <w:fldChar w:fldCharType="end"/>
          </w:r>
          <w:r w:rsidRPr="006B2476">
            <w:rPr>
              <w:rFonts w:eastAsia="標楷體" w:hint="eastAsia"/>
              <w:b/>
              <w:bCs/>
              <w:lang w:val="x-none"/>
            </w:rPr>
            <w:t>/</w:t>
          </w:r>
          <w:r w:rsidRPr="006B2476">
            <w:rPr>
              <w:rFonts w:eastAsia="標楷體"/>
              <w:b/>
              <w:bCs/>
              <w:lang w:val="x-none" w:eastAsia="x-none"/>
            </w:rPr>
            <w:fldChar w:fldCharType="begin"/>
          </w:r>
          <w:r w:rsidRPr="006B2476">
            <w:rPr>
              <w:rFonts w:eastAsia="標楷體"/>
              <w:b/>
              <w:bCs/>
              <w:lang w:val="x-none" w:eastAsia="x-none"/>
            </w:rPr>
            <w:instrText xml:space="preserve"> NUMPAGES   \* MERGEFORMAT </w:instrText>
          </w:r>
          <w:r w:rsidRPr="006B2476">
            <w:rPr>
              <w:rFonts w:eastAsia="標楷體"/>
              <w:b/>
              <w:bCs/>
              <w:lang w:val="x-none" w:eastAsia="x-none"/>
            </w:rPr>
            <w:fldChar w:fldCharType="separate"/>
          </w:r>
          <w:r w:rsidR="00BE66EC">
            <w:rPr>
              <w:rFonts w:eastAsia="標楷體"/>
              <w:b/>
              <w:bCs/>
              <w:noProof/>
              <w:lang w:val="x-none" w:eastAsia="x-none"/>
            </w:rPr>
            <w:t>8</w:t>
          </w:r>
          <w:r w:rsidRPr="006B2476">
            <w:rPr>
              <w:rFonts w:eastAsia="標楷體"/>
              <w:b/>
              <w:bCs/>
              <w:lang w:val="x-none" w:eastAsia="x-none"/>
            </w:rPr>
            <w:fldChar w:fldCharType="end"/>
          </w:r>
        </w:p>
      </w:tc>
    </w:tr>
  </w:tbl>
  <w:p w:rsidR="00441E04" w:rsidRDefault="00441E04">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B4ACB"/>
    <w:multiLevelType w:val="multilevel"/>
    <w:tmpl w:val="633C5A64"/>
    <w:lvl w:ilvl="0">
      <w:start w:val="1"/>
      <w:numFmt w:val="decimal"/>
      <w:lvlText w:val="%1."/>
      <w:lvlJc w:val="left"/>
      <w:pPr>
        <w:tabs>
          <w:tab w:val="num" w:pos="360"/>
        </w:tabs>
        <w:ind w:left="360" w:hanging="360"/>
      </w:pPr>
      <w:rPr>
        <w:rFonts w:hint="eastAsia"/>
      </w:rPr>
    </w:lvl>
    <w:lvl w:ilvl="1">
      <w:start w:val="1"/>
      <w:numFmt w:val="decimal"/>
      <w:isLgl/>
      <w:lvlText w:val="%1.%2"/>
      <w:lvlJc w:val="left"/>
      <w:pPr>
        <w:tabs>
          <w:tab w:val="num" w:pos="1080"/>
        </w:tabs>
        <w:ind w:left="1080" w:hanging="720"/>
      </w:pPr>
      <w:rPr>
        <w:rFonts w:hint="eastAsia"/>
      </w:rPr>
    </w:lvl>
    <w:lvl w:ilvl="2">
      <w:start w:val="1"/>
      <w:numFmt w:val="decimal"/>
      <w:isLgl/>
      <w:lvlText w:val="%1.%2.%3"/>
      <w:lvlJc w:val="left"/>
      <w:pPr>
        <w:tabs>
          <w:tab w:val="num" w:pos="1440"/>
        </w:tabs>
        <w:ind w:left="1440" w:hanging="720"/>
      </w:pPr>
      <w:rPr>
        <w:rFonts w:hint="eastAsia"/>
      </w:rPr>
    </w:lvl>
    <w:lvl w:ilvl="3">
      <w:start w:val="1"/>
      <w:numFmt w:val="decimal"/>
      <w:isLgl/>
      <w:lvlText w:val="%1.%2.%3.%4"/>
      <w:lvlJc w:val="left"/>
      <w:pPr>
        <w:tabs>
          <w:tab w:val="num" w:pos="2160"/>
        </w:tabs>
        <w:ind w:left="2160" w:hanging="1080"/>
      </w:pPr>
      <w:rPr>
        <w:rFonts w:hint="eastAsia"/>
      </w:rPr>
    </w:lvl>
    <w:lvl w:ilvl="4">
      <w:start w:val="1"/>
      <w:numFmt w:val="decimal"/>
      <w:isLgl/>
      <w:lvlText w:val="%1.%2.%3.%4.%5"/>
      <w:lvlJc w:val="left"/>
      <w:pPr>
        <w:tabs>
          <w:tab w:val="num" w:pos="2880"/>
        </w:tabs>
        <w:ind w:left="2880" w:hanging="1440"/>
      </w:pPr>
      <w:rPr>
        <w:rFonts w:hint="eastAsia"/>
      </w:rPr>
    </w:lvl>
    <w:lvl w:ilvl="5">
      <w:start w:val="1"/>
      <w:numFmt w:val="decimal"/>
      <w:isLgl/>
      <w:lvlText w:val="%1.%2.%3.%4.%5.%6"/>
      <w:lvlJc w:val="left"/>
      <w:pPr>
        <w:tabs>
          <w:tab w:val="num" w:pos="3240"/>
        </w:tabs>
        <w:ind w:left="3240" w:hanging="1440"/>
      </w:pPr>
      <w:rPr>
        <w:rFonts w:hint="eastAsia"/>
      </w:rPr>
    </w:lvl>
    <w:lvl w:ilvl="6">
      <w:start w:val="1"/>
      <w:numFmt w:val="decimal"/>
      <w:isLgl/>
      <w:lvlText w:val="%1.%2.%3.%4.%5.%6.%7."/>
      <w:lvlJc w:val="left"/>
      <w:pPr>
        <w:tabs>
          <w:tab w:val="num" w:pos="3960"/>
        </w:tabs>
        <w:ind w:left="3960" w:hanging="1800"/>
      </w:pPr>
      <w:rPr>
        <w:rFonts w:hint="eastAsia"/>
      </w:rPr>
    </w:lvl>
    <w:lvl w:ilvl="7">
      <w:start w:val="1"/>
      <w:numFmt w:val="decimal"/>
      <w:isLgl/>
      <w:lvlText w:val="%1.%2.%3.%4.%5.%6.%7.%8."/>
      <w:lvlJc w:val="left"/>
      <w:pPr>
        <w:tabs>
          <w:tab w:val="num" w:pos="4680"/>
        </w:tabs>
        <w:ind w:left="4680" w:hanging="2160"/>
      </w:pPr>
      <w:rPr>
        <w:rFonts w:hint="eastAsia"/>
      </w:rPr>
    </w:lvl>
    <w:lvl w:ilvl="8">
      <w:start w:val="1"/>
      <w:numFmt w:val="decimal"/>
      <w:isLgl/>
      <w:lvlText w:val="%1.%2.%3.%4.%5.%6.%7.%8.%9."/>
      <w:lvlJc w:val="left"/>
      <w:pPr>
        <w:tabs>
          <w:tab w:val="num" w:pos="5040"/>
        </w:tabs>
        <w:ind w:left="5040" w:hanging="2160"/>
      </w:pPr>
      <w:rPr>
        <w:rFonts w:hint="eastAsia"/>
      </w:rPr>
    </w:lvl>
  </w:abstractNum>
  <w:abstractNum w:abstractNumId="1" w15:restartNumberingAfterBreak="0">
    <w:nsid w:val="3B4A3B30"/>
    <w:multiLevelType w:val="hybridMultilevel"/>
    <w:tmpl w:val="46A81E4A"/>
    <w:lvl w:ilvl="0" w:tplc="514AE070">
      <w:start w:val="1"/>
      <w:numFmt w:val="taiwaneseCountingThousand"/>
      <w:pStyle w:val="3"/>
      <w:suff w:val="nothing"/>
      <w:lvlText w:val="(%1)"/>
      <w:lvlJc w:val="left"/>
      <w:pPr>
        <w:ind w:left="480" w:hanging="48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8714EF6"/>
    <w:multiLevelType w:val="multilevel"/>
    <w:tmpl w:val="633C5A64"/>
    <w:lvl w:ilvl="0">
      <w:start w:val="1"/>
      <w:numFmt w:val="decimal"/>
      <w:lvlText w:val="%1."/>
      <w:lvlJc w:val="left"/>
      <w:pPr>
        <w:tabs>
          <w:tab w:val="num" w:pos="360"/>
        </w:tabs>
        <w:ind w:left="360" w:hanging="360"/>
      </w:pPr>
      <w:rPr>
        <w:rFonts w:hint="eastAsia"/>
      </w:rPr>
    </w:lvl>
    <w:lvl w:ilvl="1">
      <w:start w:val="1"/>
      <w:numFmt w:val="decimal"/>
      <w:isLgl/>
      <w:lvlText w:val="%1.%2"/>
      <w:lvlJc w:val="left"/>
      <w:pPr>
        <w:tabs>
          <w:tab w:val="num" w:pos="1080"/>
        </w:tabs>
        <w:ind w:left="1080" w:hanging="720"/>
      </w:pPr>
      <w:rPr>
        <w:rFonts w:hint="eastAsia"/>
      </w:rPr>
    </w:lvl>
    <w:lvl w:ilvl="2">
      <w:start w:val="1"/>
      <w:numFmt w:val="decimal"/>
      <w:isLgl/>
      <w:lvlText w:val="%1.%2.%3"/>
      <w:lvlJc w:val="left"/>
      <w:pPr>
        <w:tabs>
          <w:tab w:val="num" w:pos="1440"/>
        </w:tabs>
        <w:ind w:left="1440" w:hanging="720"/>
      </w:pPr>
      <w:rPr>
        <w:rFonts w:hint="eastAsia"/>
      </w:rPr>
    </w:lvl>
    <w:lvl w:ilvl="3">
      <w:start w:val="1"/>
      <w:numFmt w:val="decimal"/>
      <w:isLgl/>
      <w:lvlText w:val="%1.%2.%3.%4"/>
      <w:lvlJc w:val="left"/>
      <w:pPr>
        <w:tabs>
          <w:tab w:val="num" w:pos="2160"/>
        </w:tabs>
        <w:ind w:left="2160" w:hanging="1080"/>
      </w:pPr>
      <w:rPr>
        <w:rFonts w:hint="eastAsia"/>
      </w:rPr>
    </w:lvl>
    <w:lvl w:ilvl="4">
      <w:start w:val="1"/>
      <w:numFmt w:val="decimal"/>
      <w:isLgl/>
      <w:lvlText w:val="%1.%2.%3.%4.%5"/>
      <w:lvlJc w:val="left"/>
      <w:pPr>
        <w:tabs>
          <w:tab w:val="num" w:pos="2880"/>
        </w:tabs>
        <w:ind w:left="2880" w:hanging="1440"/>
      </w:pPr>
      <w:rPr>
        <w:rFonts w:hint="eastAsia"/>
      </w:rPr>
    </w:lvl>
    <w:lvl w:ilvl="5">
      <w:start w:val="1"/>
      <w:numFmt w:val="decimal"/>
      <w:isLgl/>
      <w:lvlText w:val="%1.%2.%3.%4.%5.%6"/>
      <w:lvlJc w:val="left"/>
      <w:pPr>
        <w:tabs>
          <w:tab w:val="num" w:pos="3240"/>
        </w:tabs>
        <w:ind w:left="3240" w:hanging="1440"/>
      </w:pPr>
      <w:rPr>
        <w:rFonts w:hint="eastAsia"/>
      </w:rPr>
    </w:lvl>
    <w:lvl w:ilvl="6">
      <w:start w:val="1"/>
      <w:numFmt w:val="decimal"/>
      <w:isLgl/>
      <w:lvlText w:val="%1.%2.%3.%4.%5.%6.%7."/>
      <w:lvlJc w:val="left"/>
      <w:pPr>
        <w:tabs>
          <w:tab w:val="num" w:pos="3960"/>
        </w:tabs>
        <w:ind w:left="3960" w:hanging="1800"/>
      </w:pPr>
      <w:rPr>
        <w:rFonts w:hint="eastAsia"/>
      </w:rPr>
    </w:lvl>
    <w:lvl w:ilvl="7">
      <w:start w:val="1"/>
      <w:numFmt w:val="decimal"/>
      <w:isLgl/>
      <w:lvlText w:val="%1.%2.%3.%4.%5.%6.%7.%8."/>
      <w:lvlJc w:val="left"/>
      <w:pPr>
        <w:tabs>
          <w:tab w:val="num" w:pos="4680"/>
        </w:tabs>
        <w:ind w:left="4680" w:hanging="2160"/>
      </w:pPr>
      <w:rPr>
        <w:rFonts w:hint="eastAsia"/>
      </w:rPr>
    </w:lvl>
    <w:lvl w:ilvl="8">
      <w:start w:val="1"/>
      <w:numFmt w:val="decimal"/>
      <w:isLgl/>
      <w:lvlText w:val="%1.%2.%3.%4.%5.%6.%7.%8.%9."/>
      <w:lvlJc w:val="left"/>
      <w:pPr>
        <w:tabs>
          <w:tab w:val="num" w:pos="5040"/>
        </w:tabs>
        <w:ind w:left="5040" w:hanging="216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E04"/>
    <w:rsid w:val="000A2F35"/>
    <w:rsid w:val="000A7F33"/>
    <w:rsid w:val="001940E1"/>
    <w:rsid w:val="0020397E"/>
    <w:rsid w:val="002A0CAB"/>
    <w:rsid w:val="002C4920"/>
    <w:rsid w:val="002F45ED"/>
    <w:rsid w:val="0035503A"/>
    <w:rsid w:val="00363708"/>
    <w:rsid w:val="00367807"/>
    <w:rsid w:val="003C68F6"/>
    <w:rsid w:val="003E4C34"/>
    <w:rsid w:val="00441E04"/>
    <w:rsid w:val="00547862"/>
    <w:rsid w:val="0057318D"/>
    <w:rsid w:val="00585F2F"/>
    <w:rsid w:val="005A3012"/>
    <w:rsid w:val="00687E8D"/>
    <w:rsid w:val="006C516C"/>
    <w:rsid w:val="00737013"/>
    <w:rsid w:val="00761298"/>
    <w:rsid w:val="00773559"/>
    <w:rsid w:val="00780B68"/>
    <w:rsid w:val="007A7B91"/>
    <w:rsid w:val="007C6D91"/>
    <w:rsid w:val="00884F81"/>
    <w:rsid w:val="008B3BB8"/>
    <w:rsid w:val="009214A8"/>
    <w:rsid w:val="00944436"/>
    <w:rsid w:val="0095222D"/>
    <w:rsid w:val="009A3EF3"/>
    <w:rsid w:val="009A5961"/>
    <w:rsid w:val="009E622A"/>
    <w:rsid w:val="00A13E65"/>
    <w:rsid w:val="00AF5405"/>
    <w:rsid w:val="00B6109B"/>
    <w:rsid w:val="00BE66EC"/>
    <w:rsid w:val="00C86873"/>
    <w:rsid w:val="00C87F02"/>
    <w:rsid w:val="00CA3AE9"/>
    <w:rsid w:val="00CA609B"/>
    <w:rsid w:val="00D14670"/>
    <w:rsid w:val="00D232A4"/>
    <w:rsid w:val="00D4652F"/>
    <w:rsid w:val="00DB03A8"/>
    <w:rsid w:val="00DC27CE"/>
    <w:rsid w:val="00E35A2A"/>
    <w:rsid w:val="00E40E38"/>
    <w:rsid w:val="00E80742"/>
    <w:rsid w:val="00ED189E"/>
    <w:rsid w:val="00F16535"/>
    <w:rsid w:val="00F50217"/>
    <w:rsid w:val="00F803BF"/>
    <w:rsid w:val="00F951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E4B9B"/>
  <w15:docId w15:val="{547FC3CC-AFFA-473E-9544-A6F0E9B38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E04"/>
    <w:pPr>
      <w:widowControl w:val="0"/>
    </w:pPr>
    <w:rPr>
      <w:rFonts w:ascii="Times New Roman" w:eastAsia="新細明體" w:hAnsi="Times New Roman" w:cs="Times New Roman"/>
      <w:szCs w:val="24"/>
    </w:rPr>
  </w:style>
  <w:style w:type="paragraph" w:styleId="1">
    <w:name w:val="heading 1"/>
    <w:basedOn w:val="a"/>
    <w:next w:val="a"/>
    <w:link w:val="10"/>
    <w:uiPriority w:val="99"/>
    <w:qFormat/>
    <w:rsid w:val="00DC27CE"/>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link w:val="a4"/>
    <w:rsid w:val="00441E04"/>
    <w:pPr>
      <w:tabs>
        <w:tab w:val="left" w:pos="960"/>
      </w:tabs>
      <w:autoSpaceDE w:val="0"/>
      <w:autoSpaceDN w:val="0"/>
      <w:adjustRightInd w:val="0"/>
      <w:ind w:leftChars="200" w:left="480" w:right="28"/>
      <w:textAlignment w:val="baseline"/>
    </w:pPr>
    <w:rPr>
      <w:rFonts w:ascii="標楷體" w:eastAsia="標楷體"/>
      <w:kern w:val="0"/>
      <w:sz w:val="28"/>
      <w:szCs w:val="20"/>
    </w:rPr>
  </w:style>
  <w:style w:type="paragraph" w:customStyle="1" w:styleId="3">
    <w:name w:val="樣式3"/>
    <w:basedOn w:val="a"/>
    <w:qFormat/>
    <w:rsid w:val="00441E04"/>
    <w:pPr>
      <w:numPr>
        <w:numId w:val="2"/>
      </w:numPr>
      <w:autoSpaceDE w:val="0"/>
      <w:autoSpaceDN w:val="0"/>
      <w:adjustRightInd w:val="0"/>
      <w:ind w:right="26"/>
      <w:jc w:val="both"/>
      <w:textAlignment w:val="baseline"/>
    </w:pPr>
    <w:rPr>
      <w:rFonts w:ascii="標楷體" w:eastAsia="標楷體" w:hAnsi="標楷體"/>
      <w:color w:val="000000"/>
      <w:kern w:val="0"/>
      <w:szCs w:val="20"/>
      <w:lang w:val="x-none" w:eastAsia="x-none"/>
    </w:rPr>
  </w:style>
  <w:style w:type="paragraph" w:customStyle="1" w:styleId="30">
    <w:name w:val="標題3"/>
    <w:basedOn w:val="3"/>
    <w:link w:val="31"/>
    <w:uiPriority w:val="99"/>
    <w:qFormat/>
    <w:rsid w:val="00441E04"/>
    <w:pPr>
      <w:outlineLvl w:val="2"/>
    </w:pPr>
    <w:rPr>
      <w:b/>
    </w:rPr>
  </w:style>
  <w:style w:type="character" w:customStyle="1" w:styleId="31">
    <w:name w:val="標題3 字元"/>
    <w:link w:val="30"/>
    <w:uiPriority w:val="99"/>
    <w:rsid w:val="00441E04"/>
    <w:rPr>
      <w:rFonts w:ascii="標楷體" w:eastAsia="標楷體" w:hAnsi="標楷體" w:cs="Times New Roman"/>
      <w:b/>
      <w:color w:val="000000"/>
      <w:kern w:val="0"/>
      <w:szCs w:val="20"/>
      <w:lang w:val="x-none" w:eastAsia="x-none"/>
    </w:rPr>
  </w:style>
  <w:style w:type="character" w:customStyle="1" w:styleId="a4">
    <w:name w:val="區塊文字 字元"/>
    <w:link w:val="a3"/>
    <w:rsid w:val="00441E04"/>
    <w:rPr>
      <w:rFonts w:ascii="標楷體" w:eastAsia="標楷體" w:hAnsi="Times New Roman" w:cs="Times New Roman"/>
      <w:kern w:val="0"/>
      <w:sz w:val="28"/>
      <w:szCs w:val="20"/>
    </w:rPr>
  </w:style>
  <w:style w:type="paragraph" w:styleId="a5">
    <w:name w:val="header"/>
    <w:basedOn w:val="a"/>
    <w:link w:val="a6"/>
    <w:uiPriority w:val="99"/>
    <w:unhideWhenUsed/>
    <w:rsid w:val="00441E04"/>
    <w:pPr>
      <w:tabs>
        <w:tab w:val="center" w:pos="4153"/>
        <w:tab w:val="right" w:pos="8306"/>
      </w:tabs>
      <w:snapToGrid w:val="0"/>
    </w:pPr>
    <w:rPr>
      <w:sz w:val="20"/>
      <w:szCs w:val="20"/>
    </w:rPr>
  </w:style>
  <w:style w:type="character" w:customStyle="1" w:styleId="a6">
    <w:name w:val="頁首 字元"/>
    <w:basedOn w:val="a0"/>
    <w:link w:val="a5"/>
    <w:uiPriority w:val="99"/>
    <w:rsid w:val="00441E04"/>
    <w:rPr>
      <w:rFonts w:ascii="Times New Roman" w:eastAsia="新細明體" w:hAnsi="Times New Roman" w:cs="Times New Roman"/>
      <w:sz w:val="20"/>
      <w:szCs w:val="20"/>
    </w:rPr>
  </w:style>
  <w:style w:type="paragraph" w:styleId="a7">
    <w:name w:val="footer"/>
    <w:basedOn w:val="a"/>
    <w:link w:val="a8"/>
    <w:uiPriority w:val="99"/>
    <w:unhideWhenUsed/>
    <w:rsid w:val="00441E04"/>
    <w:pPr>
      <w:tabs>
        <w:tab w:val="center" w:pos="4153"/>
        <w:tab w:val="right" w:pos="8306"/>
      </w:tabs>
      <w:snapToGrid w:val="0"/>
    </w:pPr>
    <w:rPr>
      <w:sz w:val="20"/>
      <w:szCs w:val="20"/>
    </w:rPr>
  </w:style>
  <w:style w:type="character" w:customStyle="1" w:styleId="a8">
    <w:name w:val="頁尾 字元"/>
    <w:basedOn w:val="a0"/>
    <w:link w:val="a7"/>
    <w:uiPriority w:val="99"/>
    <w:rsid w:val="00441E04"/>
    <w:rPr>
      <w:rFonts w:ascii="Times New Roman" w:eastAsia="新細明體" w:hAnsi="Times New Roman" w:cs="Times New Roman"/>
      <w:sz w:val="20"/>
      <w:szCs w:val="20"/>
    </w:rPr>
  </w:style>
  <w:style w:type="character" w:customStyle="1" w:styleId="10">
    <w:name w:val="標題 1 字元"/>
    <w:basedOn w:val="a0"/>
    <w:link w:val="1"/>
    <w:uiPriority w:val="99"/>
    <w:rsid w:val="00DC27CE"/>
    <w:rPr>
      <w:rFonts w:ascii="Cambria" w:eastAsia="新細明體" w:hAnsi="Cambria" w:cs="Times New Roman"/>
      <w:b/>
      <w:bCs/>
      <w:kern w:val="52"/>
      <w:sz w:val="52"/>
      <w:szCs w:val="52"/>
    </w:rPr>
  </w:style>
  <w:style w:type="paragraph" w:styleId="a9">
    <w:name w:val="Balloon Text"/>
    <w:basedOn w:val="a"/>
    <w:link w:val="aa"/>
    <w:uiPriority w:val="99"/>
    <w:semiHidden/>
    <w:unhideWhenUsed/>
    <w:rsid w:val="00DC27CE"/>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DC27CE"/>
    <w:rPr>
      <w:rFonts w:asciiTheme="majorHAnsi" w:eastAsiaTheme="majorEastAsia" w:hAnsiTheme="majorHAnsi" w:cstheme="majorBidi"/>
      <w:sz w:val="18"/>
      <w:szCs w:val="18"/>
    </w:rPr>
  </w:style>
  <w:style w:type="paragraph" w:styleId="ab">
    <w:name w:val="List Paragraph"/>
    <w:basedOn w:val="a"/>
    <w:uiPriority w:val="34"/>
    <w:qFormat/>
    <w:rsid w:val="00ED189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32108">
      <w:bodyDiv w:val="1"/>
      <w:marLeft w:val="0"/>
      <w:marRight w:val="0"/>
      <w:marTop w:val="0"/>
      <w:marBottom w:val="0"/>
      <w:divBdr>
        <w:top w:val="none" w:sz="0" w:space="0" w:color="auto"/>
        <w:left w:val="none" w:sz="0" w:space="0" w:color="auto"/>
        <w:bottom w:val="none" w:sz="0" w:space="0" w:color="auto"/>
        <w:right w:val="none" w:sz="0" w:space="0" w:color="auto"/>
      </w:divBdr>
    </w:div>
    <w:div w:id="886448294">
      <w:bodyDiv w:val="1"/>
      <w:marLeft w:val="0"/>
      <w:marRight w:val="0"/>
      <w:marTop w:val="0"/>
      <w:marBottom w:val="0"/>
      <w:divBdr>
        <w:top w:val="none" w:sz="0" w:space="0" w:color="auto"/>
        <w:left w:val="none" w:sz="0" w:space="0" w:color="auto"/>
        <w:bottom w:val="none" w:sz="0" w:space="0" w:color="auto"/>
        <w:right w:val="none" w:sz="0" w:space="0" w:color="auto"/>
      </w:divBdr>
    </w:div>
    <w:div w:id="895045871">
      <w:bodyDiv w:val="1"/>
      <w:marLeft w:val="0"/>
      <w:marRight w:val="0"/>
      <w:marTop w:val="0"/>
      <w:marBottom w:val="0"/>
      <w:divBdr>
        <w:top w:val="none" w:sz="0" w:space="0" w:color="auto"/>
        <w:left w:val="none" w:sz="0" w:space="0" w:color="auto"/>
        <w:bottom w:val="none" w:sz="0" w:space="0" w:color="auto"/>
        <w:right w:val="none" w:sz="0" w:space="0" w:color="auto"/>
      </w:divBdr>
    </w:div>
    <w:div w:id="171869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1E273-C9BD-44AF-9486-70A3B6C24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822</Words>
  <Characters>4688</Characters>
  <Application>Microsoft Office Word</Application>
  <DocSecurity>0</DocSecurity>
  <Lines>39</Lines>
  <Paragraphs>10</Paragraphs>
  <ScaleCrop>false</ScaleCrop>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使用者</cp:lastModifiedBy>
  <cp:revision>7</cp:revision>
  <dcterms:created xsi:type="dcterms:W3CDTF">2018-02-07T01:23:00Z</dcterms:created>
  <dcterms:modified xsi:type="dcterms:W3CDTF">2019-01-21T09:50:00Z</dcterms:modified>
</cp:coreProperties>
</file>