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59519" w14:textId="49B32307" w:rsidR="0044710B" w:rsidRPr="00DD1231" w:rsidRDefault="0044710B" w:rsidP="0044710B">
      <w:pPr>
        <w:pStyle w:val="3"/>
        <w:numPr>
          <w:ilvl w:val="0"/>
          <w:numId w:val="0"/>
        </w:numPr>
        <w:outlineLvl w:val="2"/>
        <w:rPr>
          <w:rFonts w:ascii="Times New Roman" w:hAnsi="Times New Roman"/>
          <w:b/>
          <w:color w:val="auto"/>
          <w:szCs w:val="24"/>
        </w:rPr>
      </w:pPr>
      <w:bookmarkStart w:id="0" w:name="_Toc489951617"/>
      <w:r w:rsidRPr="00DD1231">
        <w:rPr>
          <w:rFonts w:ascii="Times New Roman" w:hAnsi="Times New Roman"/>
          <w:b/>
          <w:color w:val="auto"/>
          <w:szCs w:val="24"/>
        </w:rPr>
        <w:t>(</w:t>
      </w:r>
      <w:r w:rsidRPr="00DD1231">
        <w:rPr>
          <w:rFonts w:ascii="Times New Roman" w:hAnsi="Times New Roman"/>
          <w:b/>
          <w:color w:val="auto"/>
          <w:szCs w:val="24"/>
        </w:rPr>
        <w:t>五</w:t>
      </w:r>
      <w:r w:rsidRPr="00DD1231">
        <w:rPr>
          <w:rFonts w:ascii="Times New Roman" w:hAnsi="Times New Roman"/>
          <w:b/>
          <w:color w:val="auto"/>
          <w:szCs w:val="24"/>
        </w:rPr>
        <w:t>)</w:t>
      </w:r>
      <w:proofErr w:type="spellStart"/>
      <w:r w:rsidRPr="00DD1231">
        <w:rPr>
          <w:rFonts w:ascii="Times New Roman" w:hAnsi="Times New Roman"/>
          <w:b/>
          <w:color w:val="auto"/>
          <w:szCs w:val="24"/>
        </w:rPr>
        <w:t>獎</w:t>
      </w:r>
      <w:r w:rsidR="00FE12F6" w:rsidRPr="00FE12F6">
        <w:rPr>
          <w:rFonts w:ascii="Times New Roman" w:hAnsi="Times New Roman" w:hint="eastAsia"/>
          <w:b/>
          <w:color w:val="FF0000"/>
          <w:szCs w:val="24"/>
          <w:lang w:eastAsia="zh-TW"/>
        </w:rPr>
        <w:t>勵</w:t>
      </w:r>
      <w:r w:rsidRPr="00DD1231">
        <w:rPr>
          <w:rFonts w:ascii="Times New Roman" w:hAnsi="Times New Roman"/>
          <w:b/>
          <w:color w:val="auto"/>
          <w:szCs w:val="24"/>
        </w:rPr>
        <w:t>補助款之收支、管理、執行及記錄</w:t>
      </w:r>
      <w:bookmarkEnd w:id="0"/>
      <w:proofErr w:type="spellEnd"/>
    </w:p>
    <w:p w14:paraId="7BA59C8C" w14:textId="77777777" w:rsidR="0044710B" w:rsidRPr="00DD1231" w:rsidRDefault="0044710B" w:rsidP="0044710B">
      <w:pPr>
        <w:pStyle w:val="a3"/>
        <w:tabs>
          <w:tab w:val="clear" w:pos="960"/>
          <w:tab w:val="left" w:pos="360"/>
        </w:tabs>
        <w:ind w:leftChars="150" w:left="360"/>
        <w:jc w:val="both"/>
        <w:rPr>
          <w:rFonts w:ascii="Times New Roman"/>
          <w:sz w:val="24"/>
          <w:szCs w:val="24"/>
        </w:rPr>
      </w:pPr>
    </w:p>
    <w:p w14:paraId="1B73971B" w14:textId="77777777" w:rsidR="0044710B" w:rsidRPr="00DD1231" w:rsidRDefault="0044710B" w:rsidP="0044710B">
      <w:pPr>
        <w:pStyle w:val="a3"/>
        <w:numPr>
          <w:ilvl w:val="0"/>
          <w:numId w:val="2"/>
        </w:numPr>
        <w:tabs>
          <w:tab w:val="clear" w:pos="960"/>
        </w:tabs>
        <w:ind w:leftChars="0"/>
        <w:jc w:val="both"/>
        <w:rPr>
          <w:rFonts w:ascii="Times New Roman"/>
          <w:b/>
          <w:bCs/>
          <w:sz w:val="24"/>
          <w:szCs w:val="24"/>
        </w:rPr>
      </w:pPr>
      <w:r w:rsidRPr="00DD1231">
        <w:rPr>
          <w:rFonts w:ascii="Times New Roman"/>
          <w:b/>
          <w:bCs/>
          <w:sz w:val="24"/>
          <w:szCs w:val="24"/>
        </w:rPr>
        <w:t>流程圖：</w:t>
      </w:r>
    </w:p>
    <w:p w14:paraId="3C789E2E" w14:textId="77777777" w:rsidR="0044710B" w:rsidRPr="00DD1231" w:rsidRDefault="00BE740D" w:rsidP="0044710B">
      <w:pPr>
        <w:pStyle w:val="a3"/>
        <w:tabs>
          <w:tab w:val="clear" w:pos="960"/>
          <w:tab w:val="left" w:pos="360"/>
        </w:tabs>
        <w:ind w:leftChars="150" w:left="360" w:firstLineChars="50" w:firstLine="120"/>
        <w:jc w:val="both"/>
        <w:rPr>
          <w:rFonts w:ascii="Times New Roman"/>
          <w:b/>
          <w:bCs/>
          <w:sz w:val="24"/>
          <w:szCs w:val="24"/>
        </w:rPr>
      </w:pPr>
      <w:r w:rsidRPr="00DD1231">
        <w:rPr>
          <w:rFonts w:ascii="Times New Roman"/>
          <w:bCs/>
          <w:sz w:val="24"/>
          <w:szCs w:val="24"/>
        </w:rPr>
        <w:t>FC-BJ</w:t>
      </w:r>
      <w:r w:rsidR="0044710B" w:rsidRPr="00DD1231">
        <w:rPr>
          <w:rFonts w:ascii="Times New Roman"/>
          <w:bCs/>
          <w:sz w:val="24"/>
          <w:szCs w:val="24"/>
        </w:rPr>
        <w:t>-0</w:t>
      </w:r>
      <w:r w:rsidRPr="00DD1231">
        <w:rPr>
          <w:rFonts w:ascii="Times New Roman"/>
          <w:bCs/>
          <w:sz w:val="24"/>
          <w:szCs w:val="24"/>
        </w:rPr>
        <w:t>01</w:t>
      </w:r>
      <w:r w:rsidR="0044710B" w:rsidRPr="00DD1231">
        <w:rPr>
          <w:rFonts w:ascii="Times New Roman"/>
          <w:bCs/>
          <w:sz w:val="24"/>
          <w:szCs w:val="24"/>
        </w:rPr>
        <w:t>。</w:t>
      </w:r>
    </w:p>
    <w:p w14:paraId="7A592D77" w14:textId="77777777" w:rsidR="0044710B" w:rsidRPr="00DD1231" w:rsidRDefault="0044710B" w:rsidP="0044710B">
      <w:pPr>
        <w:pStyle w:val="a3"/>
        <w:numPr>
          <w:ilvl w:val="0"/>
          <w:numId w:val="2"/>
        </w:numPr>
        <w:tabs>
          <w:tab w:val="clear" w:pos="960"/>
        </w:tabs>
        <w:ind w:leftChars="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b/>
          <w:bCs/>
          <w:sz w:val="24"/>
          <w:szCs w:val="24"/>
        </w:rPr>
        <w:t>作業程序：</w:t>
      </w:r>
    </w:p>
    <w:p w14:paraId="4A321781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51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收款：</w:t>
      </w:r>
    </w:p>
    <w:p w14:paraId="7EBC91A4" w14:textId="284AC7A8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擬向各級政府單位申請各項獎</w:t>
      </w:r>
      <w:r w:rsidR="00FE12F6" w:rsidRPr="00FE12F6">
        <w:rPr>
          <w:rFonts w:ascii="Times New Roman" w:hint="eastAsia"/>
          <w:color w:val="FF0000"/>
          <w:sz w:val="24"/>
          <w:szCs w:val="24"/>
        </w:rPr>
        <w:t>勵</w:t>
      </w:r>
      <w:r w:rsidRPr="00DD1231">
        <w:rPr>
          <w:rFonts w:ascii="Times New Roman"/>
          <w:sz w:val="24"/>
          <w:szCs w:val="24"/>
        </w:rPr>
        <w:t>補助款時，應提出計畫或申請補助資料依規定</w:t>
      </w:r>
      <w:proofErr w:type="gramStart"/>
      <w:r w:rsidRPr="00DD1231">
        <w:rPr>
          <w:rFonts w:ascii="Times New Roman"/>
          <w:sz w:val="24"/>
          <w:szCs w:val="24"/>
        </w:rPr>
        <w:t>程序向獎補助</w:t>
      </w:r>
      <w:proofErr w:type="gramEnd"/>
      <w:r w:rsidRPr="00DD1231">
        <w:rPr>
          <w:rFonts w:ascii="Times New Roman"/>
          <w:sz w:val="24"/>
          <w:szCs w:val="24"/>
        </w:rPr>
        <w:t>單位申請。</w:t>
      </w:r>
    </w:p>
    <w:p w14:paraId="73FA679C" w14:textId="04B52B5B" w:rsidR="0044710B" w:rsidRPr="0077784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color w:val="FF0000"/>
          <w:sz w:val="24"/>
          <w:szCs w:val="24"/>
        </w:rPr>
      </w:pPr>
      <w:r w:rsidRPr="00777841">
        <w:rPr>
          <w:rFonts w:ascii="Times New Roman"/>
          <w:color w:val="FF0000"/>
          <w:sz w:val="24"/>
          <w:szCs w:val="24"/>
        </w:rPr>
        <w:t>出納單位收到獎補助單位撥付票據或直接匯入學校之款項通知後，編製「收款通知移送清單」、「收款通知」及其附件，轉會計單位登帳。</w:t>
      </w:r>
    </w:p>
    <w:p w14:paraId="6865C19B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51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支用：</w:t>
      </w:r>
    </w:p>
    <w:p w14:paraId="22C153EB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申請單位或承辦單位收到獎補助單位之計畫核定公文，應傳遞電子公文，會辦會計單位作為經費審核依據。</w:t>
      </w:r>
    </w:p>
    <w:p w14:paraId="6DBD1478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申請單位或承辦單位依核定之經費明細，應填寫經費動</w:t>
      </w:r>
      <w:proofErr w:type="gramStart"/>
      <w:r w:rsidRPr="00DD1231">
        <w:rPr>
          <w:rFonts w:ascii="Times New Roman"/>
          <w:sz w:val="24"/>
          <w:szCs w:val="24"/>
        </w:rPr>
        <w:t>支暨請</w:t>
      </w:r>
      <w:proofErr w:type="gramEnd"/>
      <w:r w:rsidRPr="00DD1231">
        <w:rPr>
          <w:rFonts w:ascii="Times New Roman"/>
          <w:sz w:val="24"/>
          <w:szCs w:val="24"/>
        </w:rPr>
        <w:t>購申請單，始得申請支用計畫之各項經費。</w:t>
      </w:r>
    </w:p>
    <w:p w14:paraId="09C71EFB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依規定接受之獎助，應按該獎補助單位規定之經常門及資本門支用比例，於計畫期限內配合校務發展計畫妥為規劃使用。</w:t>
      </w:r>
    </w:p>
    <w:p w14:paraId="36FC3F80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支出申請：</w:t>
      </w:r>
    </w:p>
    <w:p w14:paraId="061CF3CF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經費支用應以已核定之經費</w:t>
      </w:r>
      <w:proofErr w:type="gramStart"/>
      <w:r w:rsidRPr="00DD1231">
        <w:rPr>
          <w:rFonts w:ascii="Times New Roman"/>
          <w:sz w:val="24"/>
          <w:szCs w:val="24"/>
        </w:rPr>
        <w:t>明細為依據</w:t>
      </w:r>
      <w:proofErr w:type="gramEnd"/>
      <w:r w:rsidRPr="00DD1231">
        <w:rPr>
          <w:rFonts w:ascii="Times New Roman"/>
          <w:sz w:val="24"/>
          <w:szCs w:val="24"/>
        </w:rPr>
        <w:t>，不得</w:t>
      </w:r>
      <w:proofErr w:type="gramStart"/>
      <w:r w:rsidRPr="00DD1231">
        <w:rPr>
          <w:rFonts w:ascii="Times New Roman"/>
          <w:sz w:val="24"/>
          <w:szCs w:val="24"/>
        </w:rPr>
        <w:t>挪移墊用</w:t>
      </w:r>
      <w:proofErr w:type="gramEnd"/>
      <w:r w:rsidRPr="00DD1231">
        <w:rPr>
          <w:rFonts w:ascii="Times New Roman"/>
          <w:sz w:val="24"/>
          <w:szCs w:val="24"/>
        </w:rPr>
        <w:t>，並不得有消化預算情事。</w:t>
      </w:r>
    </w:p>
    <w:p w14:paraId="1FC20BAA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經常門項目之支出，填寫經費動</w:t>
      </w:r>
      <w:proofErr w:type="gramStart"/>
      <w:r w:rsidRPr="00DD1231">
        <w:rPr>
          <w:rFonts w:ascii="Times New Roman"/>
          <w:sz w:val="24"/>
          <w:szCs w:val="24"/>
        </w:rPr>
        <w:t>支暨請</w:t>
      </w:r>
      <w:proofErr w:type="gramEnd"/>
      <w:r w:rsidRPr="00DD1231">
        <w:rPr>
          <w:rFonts w:ascii="Times New Roman"/>
          <w:sz w:val="24"/>
          <w:szCs w:val="24"/>
        </w:rPr>
        <w:t>購申請單，依本校費用申請作業流程辦理。</w:t>
      </w:r>
    </w:p>
    <w:p w14:paraId="72464CD3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資本門項目之支出，填寫經費動</w:t>
      </w:r>
      <w:proofErr w:type="gramStart"/>
      <w:r w:rsidRPr="00DD1231">
        <w:rPr>
          <w:rFonts w:ascii="Times New Roman"/>
          <w:sz w:val="24"/>
          <w:szCs w:val="24"/>
        </w:rPr>
        <w:t>支暨請</w:t>
      </w:r>
      <w:proofErr w:type="gramEnd"/>
      <w:r w:rsidRPr="00DD1231">
        <w:rPr>
          <w:rFonts w:ascii="Times New Roman"/>
          <w:sz w:val="24"/>
          <w:szCs w:val="24"/>
        </w:rPr>
        <w:t>購申請單，依本校財物採購作業辦理，並納入財產管理系統。</w:t>
      </w:r>
    </w:p>
    <w:p w14:paraId="0DFE3337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符合「政府採購法」第</w:t>
      </w:r>
      <w:r w:rsidRPr="00DD1231">
        <w:rPr>
          <w:rFonts w:ascii="Times New Roman"/>
          <w:sz w:val="24"/>
          <w:szCs w:val="24"/>
        </w:rPr>
        <w:t>4</w:t>
      </w:r>
      <w:r w:rsidRPr="00DD1231">
        <w:rPr>
          <w:rFonts w:ascii="Times New Roman"/>
          <w:sz w:val="24"/>
          <w:szCs w:val="24"/>
        </w:rPr>
        <w:t>條規範之採購案，應依「政府採購法」相關規定辦理。</w:t>
      </w:r>
    </w:p>
    <w:p w14:paraId="6BFF827F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經費變更：</w:t>
      </w:r>
    </w:p>
    <w:p w14:paraId="443E20D9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經費支用項目、用途不符者應事先辦理變更核准，才可申請支用。</w:t>
      </w:r>
    </w:p>
    <w:p w14:paraId="1E7EEF17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經費之流用</w:t>
      </w:r>
      <w:proofErr w:type="gramStart"/>
      <w:r w:rsidRPr="00DD1231">
        <w:rPr>
          <w:rFonts w:ascii="Times New Roman"/>
          <w:sz w:val="24"/>
          <w:szCs w:val="24"/>
        </w:rPr>
        <w:t>及勻支依</w:t>
      </w:r>
      <w:proofErr w:type="gramEnd"/>
      <w:r w:rsidRPr="00DD1231">
        <w:rPr>
          <w:rFonts w:ascii="Times New Roman"/>
          <w:sz w:val="24"/>
          <w:szCs w:val="24"/>
        </w:rPr>
        <w:t>獎補助單位規定辦理。未規定者，依本校內部行政程序辦理。</w:t>
      </w:r>
    </w:p>
    <w:p w14:paraId="06A6F90F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教育部獎勵補助私立技專校院整體發展經費支用計畫書所列項目、規格、數量及細項改變者，應經由專責小組會議通過，其會議紀錄</w:t>
      </w:r>
      <w:r w:rsidRPr="00DD1231">
        <w:rPr>
          <w:rFonts w:ascii="Times New Roman"/>
          <w:sz w:val="24"/>
          <w:szCs w:val="24"/>
        </w:rPr>
        <w:t>(</w:t>
      </w:r>
      <w:r w:rsidRPr="00DD1231">
        <w:rPr>
          <w:rFonts w:ascii="Times New Roman"/>
          <w:sz w:val="24"/>
          <w:szCs w:val="24"/>
        </w:rPr>
        <w:t>包括簽到單</w:t>
      </w:r>
      <w:r w:rsidRPr="00DD1231">
        <w:rPr>
          <w:rFonts w:ascii="Times New Roman"/>
          <w:sz w:val="24"/>
          <w:szCs w:val="24"/>
        </w:rPr>
        <w:t>)</w:t>
      </w:r>
      <w:r w:rsidRPr="00DD1231">
        <w:rPr>
          <w:rFonts w:ascii="Times New Roman"/>
          <w:sz w:val="24"/>
          <w:szCs w:val="24"/>
        </w:rPr>
        <w:t>、變更項目對照表及理由</w:t>
      </w:r>
      <w:proofErr w:type="gramStart"/>
      <w:r w:rsidRPr="00DD1231">
        <w:rPr>
          <w:rFonts w:ascii="Times New Roman"/>
          <w:sz w:val="24"/>
          <w:szCs w:val="24"/>
        </w:rPr>
        <w:t>應存校備查</w:t>
      </w:r>
      <w:proofErr w:type="gramEnd"/>
      <w:r w:rsidRPr="00DD1231">
        <w:rPr>
          <w:rFonts w:ascii="Times New Roman"/>
          <w:sz w:val="24"/>
          <w:szCs w:val="24"/>
        </w:rPr>
        <w:t>。</w:t>
      </w:r>
    </w:p>
    <w:p w14:paraId="4EAD74AA" w14:textId="3A0E4C28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於獎</w:t>
      </w:r>
      <w:r w:rsidR="00FE12F6" w:rsidRPr="00FE12F6">
        <w:rPr>
          <w:rFonts w:ascii="Times New Roman" w:hint="eastAsia"/>
          <w:color w:val="FF0000"/>
          <w:sz w:val="24"/>
          <w:szCs w:val="24"/>
        </w:rPr>
        <w:t>勵</w:t>
      </w:r>
      <w:r w:rsidRPr="00DD1231">
        <w:rPr>
          <w:rFonts w:ascii="Times New Roman"/>
          <w:sz w:val="24"/>
          <w:szCs w:val="24"/>
        </w:rPr>
        <w:t>補助款內所購置之財物，</w:t>
      </w:r>
      <w:proofErr w:type="gramStart"/>
      <w:r w:rsidRPr="00DD1231">
        <w:rPr>
          <w:rFonts w:ascii="Times New Roman"/>
          <w:sz w:val="24"/>
          <w:szCs w:val="24"/>
        </w:rPr>
        <w:t>均應列入</w:t>
      </w:r>
      <w:proofErr w:type="gramEnd"/>
      <w:r w:rsidRPr="00DD1231">
        <w:rPr>
          <w:rFonts w:ascii="Times New Roman"/>
          <w:sz w:val="24"/>
          <w:szCs w:val="24"/>
        </w:rPr>
        <w:t>學校財產，並依規定設置帳籍管理。</w:t>
      </w:r>
    </w:p>
    <w:p w14:paraId="6F616AC8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核銷及付款：</w:t>
      </w:r>
    </w:p>
    <w:p w14:paraId="074A705F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申請單位或承辦單位需檢附「經費動</w:t>
      </w:r>
      <w:proofErr w:type="gramStart"/>
      <w:r w:rsidRPr="00DD1231">
        <w:rPr>
          <w:rFonts w:ascii="Times New Roman"/>
          <w:sz w:val="24"/>
          <w:szCs w:val="24"/>
        </w:rPr>
        <w:t>支暨請</w:t>
      </w:r>
      <w:proofErr w:type="gramEnd"/>
      <w:r w:rsidRPr="00DD1231">
        <w:rPr>
          <w:rFonts w:ascii="Times New Roman"/>
          <w:sz w:val="24"/>
          <w:szCs w:val="24"/>
        </w:rPr>
        <w:t>購申請單」及發票、收據等憑證黏貼後，送會計單位承辦審核。</w:t>
      </w:r>
    </w:p>
    <w:p w14:paraId="4DC5ADC6" w14:textId="77777777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會計單位承辦審核完成，陳校長核准後，開立傳票，送出納單位據</w:t>
      </w:r>
      <w:r w:rsidRPr="00DD1231">
        <w:rPr>
          <w:rFonts w:ascii="Times New Roman"/>
          <w:sz w:val="24"/>
          <w:szCs w:val="24"/>
        </w:rPr>
        <w:lastRenderedPageBreak/>
        <w:t>以付款。</w:t>
      </w:r>
    </w:p>
    <w:p w14:paraId="33A866CA" w14:textId="1300A0B5" w:rsidR="0044710B" w:rsidRPr="00DD1231" w:rsidRDefault="0044710B" w:rsidP="0044710B">
      <w:pPr>
        <w:pStyle w:val="a3"/>
        <w:numPr>
          <w:ilvl w:val="3"/>
          <w:numId w:val="2"/>
        </w:numPr>
        <w:tabs>
          <w:tab w:val="clear" w:pos="960"/>
          <w:tab w:val="num" w:pos="2640"/>
        </w:tabs>
        <w:ind w:leftChars="0" w:left="2636" w:hanging="958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以獎</w:t>
      </w:r>
      <w:r w:rsidR="00FE12F6" w:rsidRPr="00FE12F6">
        <w:rPr>
          <w:rFonts w:ascii="Times New Roman" w:hint="eastAsia"/>
          <w:color w:val="FF0000"/>
          <w:sz w:val="24"/>
          <w:szCs w:val="24"/>
        </w:rPr>
        <w:t>勵</w:t>
      </w:r>
      <w:r w:rsidRPr="00DD1231">
        <w:rPr>
          <w:rFonts w:ascii="Times New Roman"/>
          <w:sz w:val="24"/>
          <w:szCs w:val="24"/>
        </w:rPr>
        <w:t>補助款支付廠商之款項，應簽發支票或</w:t>
      </w:r>
      <w:proofErr w:type="gramStart"/>
      <w:r w:rsidRPr="00DD1231">
        <w:rPr>
          <w:rFonts w:ascii="Times New Roman"/>
          <w:sz w:val="24"/>
          <w:szCs w:val="24"/>
        </w:rPr>
        <w:t>逕付受</w:t>
      </w:r>
      <w:proofErr w:type="gramEnd"/>
      <w:r w:rsidRPr="00DD1231">
        <w:rPr>
          <w:rFonts w:ascii="Times New Roman"/>
          <w:sz w:val="24"/>
          <w:szCs w:val="24"/>
        </w:rPr>
        <w:t>款人，不得由教職員</w:t>
      </w:r>
      <w:proofErr w:type="gramStart"/>
      <w:r w:rsidRPr="00DD1231">
        <w:rPr>
          <w:rFonts w:ascii="Times New Roman"/>
          <w:sz w:val="24"/>
          <w:szCs w:val="24"/>
        </w:rPr>
        <w:t>工代領轉</w:t>
      </w:r>
      <w:proofErr w:type="gramEnd"/>
      <w:r w:rsidRPr="00DD1231">
        <w:rPr>
          <w:rFonts w:ascii="Times New Roman"/>
          <w:sz w:val="24"/>
          <w:szCs w:val="24"/>
        </w:rPr>
        <w:t>付。</w:t>
      </w:r>
    </w:p>
    <w:p w14:paraId="5E7C0F66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51"/>
        </w:tabs>
        <w:ind w:leftChars="0" w:left="958" w:hanging="601"/>
        <w:jc w:val="both"/>
        <w:rPr>
          <w:rFonts w:ascii="Times New Roman"/>
          <w:sz w:val="24"/>
          <w:szCs w:val="24"/>
        </w:rPr>
      </w:pPr>
      <w:proofErr w:type="gramStart"/>
      <w:r w:rsidRPr="00DD1231">
        <w:rPr>
          <w:rFonts w:ascii="Times New Roman"/>
          <w:sz w:val="24"/>
          <w:szCs w:val="24"/>
        </w:rPr>
        <w:t>專帳</w:t>
      </w:r>
      <w:proofErr w:type="gramEnd"/>
      <w:r w:rsidRPr="00DD1231">
        <w:rPr>
          <w:rFonts w:ascii="Times New Roman"/>
          <w:sz w:val="24"/>
          <w:szCs w:val="24"/>
        </w:rPr>
        <w:t>：</w:t>
      </w:r>
    </w:p>
    <w:p w14:paraId="5867A8D9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補助及委辦經費</w:t>
      </w:r>
      <w:proofErr w:type="gramStart"/>
      <w:r w:rsidRPr="00DD1231">
        <w:rPr>
          <w:rFonts w:ascii="Times New Roman"/>
          <w:sz w:val="24"/>
          <w:szCs w:val="24"/>
        </w:rPr>
        <w:t>核撥結報</w:t>
      </w:r>
      <w:proofErr w:type="gramEnd"/>
      <w:r w:rsidRPr="00DD1231">
        <w:rPr>
          <w:rFonts w:ascii="Times New Roman"/>
          <w:sz w:val="24"/>
          <w:szCs w:val="24"/>
        </w:rPr>
        <w:t>作業應由業務單位結報，會計單位負責審核及</w:t>
      </w:r>
      <w:proofErr w:type="gramStart"/>
      <w:r w:rsidRPr="00DD1231">
        <w:rPr>
          <w:rFonts w:ascii="Times New Roman"/>
          <w:sz w:val="24"/>
          <w:szCs w:val="24"/>
        </w:rPr>
        <w:t>專帳</w:t>
      </w:r>
      <w:proofErr w:type="gramEnd"/>
      <w:r w:rsidRPr="00DD1231">
        <w:rPr>
          <w:rFonts w:ascii="Times New Roman"/>
          <w:sz w:val="24"/>
          <w:szCs w:val="24"/>
        </w:rPr>
        <w:t>管理。</w:t>
      </w:r>
    </w:p>
    <w:p w14:paraId="1BC58325" w14:textId="77777777" w:rsidR="0044710B" w:rsidRPr="00DD1231" w:rsidRDefault="0044710B" w:rsidP="0044710B">
      <w:pPr>
        <w:pStyle w:val="a3"/>
        <w:numPr>
          <w:ilvl w:val="2"/>
          <w:numId w:val="2"/>
        </w:numPr>
        <w:tabs>
          <w:tab w:val="clear" w:pos="960"/>
          <w:tab w:val="num" w:pos="1680"/>
        </w:tabs>
        <w:ind w:leftChars="0" w:left="1678" w:hanging="72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接受教育部補助款項下依計畫支用經費取得之原始憑證，應依計畫及科目分別整理</w:t>
      </w:r>
      <w:proofErr w:type="gramStart"/>
      <w:r w:rsidRPr="00DD1231">
        <w:rPr>
          <w:rFonts w:ascii="Times New Roman"/>
          <w:sz w:val="24"/>
          <w:szCs w:val="24"/>
        </w:rPr>
        <w:t>彙訂成</w:t>
      </w:r>
      <w:proofErr w:type="gramEnd"/>
      <w:r w:rsidRPr="00DD1231">
        <w:rPr>
          <w:rFonts w:ascii="Times New Roman"/>
          <w:sz w:val="24"/>
          <w:szCs w:val="24"/>
        </w:rPr>
        <w:t>冊，並妥為保管，</w:t>
      </w:r>
      <w:proofErr w:type="gramStart"/>
      <w:r w:rsidRPr="00DD1231">
        <w:rPr>
          <w:rFonts w:ascii="Times New Roman"/>
          <w:sz w:val="24"/>
          <w:szCs w:val="24"/>
        </w:rPr>
        <w:t>俾</w:t>
      </w:r>
      <w:proofErr w:type="gramEnd"/>
      <w:r w:rsidRPr="00DD1231">
        <w:rPr>
          <w:rFonts w:ascii="Times New Roman"/>
          <w:sz w:val="24"/>
          <w:szCs w:val="24"/>
        </w:rPr>
        <w:t>供教育部派員查核，或供辦理核銷之用。</w:t>
      </w:r>
    </w:p>
    <w:p w14:paraId="0344F504" w14:textId="77777777" w:rsidR="0044710B" w:rsidRPr="00DD1231" w:rsidRDefault="0044710B" w:rsidP="0044710B">
      <w:pPr>
        <w:pStyle w:val="a3"/>
        <w:numPr>
          <w:ilvl w:val="0"/>
          <w:numId w:val="2"/>
        </w:numPr>
        <w:tabs>
          <w:tab w:val="clear" w:pos="960"/>
        </w:tabs>
        <w:ind w:leftChars="0"/>
        <w:jc w:val="both"/>
        <w:rPr>
          <w:rFonts w:ascii="Times New Roman"/>
          <w:b/>
          <w:bCs/>
          <w:sz w:val="24"/>
          <w:szCs w:val="24"/>
        </w:rPr>
      </w:pPr>
      <w:r w:rsidRPr="00DD1231">
        <w:rPr>
          <w:rFonts w:ascii="Times New Roman"/>
          <w:b/>
          <w:bCs/>
          <w:sz w:val="24"/>
          <w:szCs w:val="24"/>
        </w:rPr>
        <w:t>控制重點：</w:t>
      </w:r>
    </w:p>
    <w:p w14:paraId="07785460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867" w:hanging="510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接受各級政府單位補助經費而購置之設備，是否納入財產管理系統，無閒置未經使用。</w:t>
      </w:r>
    </w:p>
    <w:p w14:paraId="2E49AA04" w14:textId="77777777" w:rsidR="0044710B" w:rsidRPr="00DD1231" w:rsidRDefault="005E5802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720" w:hanging="363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 xml:space="preserve"> </w:t>
      </w:r>
      <w:r w:rsidR="0044710B" w:rsidRPr="00DD1231">
        <w:rPr>
          <w:rFonts w:ascii="Times New Roman"/>
          <w:sz w:val="24"/>
          <w:szCs w:val="24"/>
        </w:rPr>
        <w:t>接受各級政府單位補助款之運用，是否符合獎補助單位有關規定。</w:t>
      </w:r>
    </w:p>
    <w:p w14:paraId="5B0C1C55" w14:textId="77777777" w:rsidR="0044710B" w:rsidRPr="00777841" w:rsidRDefault="0044710B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851" w:hanging="494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受領教育部補助款會計處理，</w:t>
      </w:r>
      <w:r w:rsidRPr="00777841">
        <w:rPr>
          <w:rFonts w:ascii="Times New Roman"/>
          <w:sz w:val="24"/>
          <w:szCs w:val="24"/>
        </w:rPr>
        <w:t>是否依據「</w:t>
      </w:r>
      <w:r w:rsidR="00DA1228" w:rsidRPr="00777841">
        <w:rPr>
          <w:rFonts w:ascii="Times New Roman"/>
          <w:sz w:val="24"/>
          <w:szCs w:val="24"/>
        </w:rPr>
        <w:t>教育部補</w:t>
      </w:r>
      <w:r w:rsidR="00DA1228" w:rsidRPr="00777841">
        <w:rPr>
          <w:rFonts w:ascii="Times New Roman"/>
          <w:sz w:val="24"/>
          <w:szCs w:val="24"/>
        </w:rPr>
        <w:t>(</w:t>
      </w:r>
      <w:r w:rsidR="00DA1228" w:rsidRPr="00777841">
        <w:rPr>
          <w:rFonts w:ascii="Times New Roman"/>
          <w:sz w:val="24"/>
          <w:szCs w:val="24"/>
        </w:rPr>
        <w:t>捐</w:t>
      </w:r>
      <w:r w:rsidR="00DA1228" w:rsidRPr="00777841">
        <w:rPr>
          <w:rFonts w:ascii="Times New Roman"/>
          <w:sz w:val="24"/>
          <w:szCs w:val="24"/>
        </w:rPr>
        <w:t>)</w:t>
      </w:r>
      <w:r w:rsidR="00DA1228" w:rsidRPr="00777841">
        <w:rPr>
          <w:rFonts w:ascii="Times New Roman"/>
          <w:sz w:val="24"/>
          <w:szCs w:val="24"/>
        </w:rPr>
        <w:t>助及委辦經費</w:t>
      </w:r>
      <w:proofErr w:type="gramStart"/>
      <w:r w:rsidR="00DA1228" w:rsidRPr="00777841">
        <w:rPr>
          <w:rFonts w:ascii="Times New Roman"/>
          <w:sz w:val="24"/>
          <w:szCs w:val="24"/>
        </w:rPr>
        <w:t>核撥結報</w:t>
      </w:r>
      <w:proofErr w:type="gramEnd"/>
      <w:r w:rsidR="00DA1228" w:rsidRPr="00777841">
        <w:rPr>
          <w:rFonts w:ascii="Times New Roman"/>
          <w:sz w:val="24"/>
          <w:szCs w:val="24"/>
        </w:rPr>
        <w:t>作業要點</w:t>
      </w:r>
      <w:r w:rsidRPr="00777841">
        <w:rPr>
          <w:rFonts w:ascii="Times New Roman"/>
          <w:sz w:val="24"/>
          <w:szCs w:val="24"/>
        </w:rPr>
        <w:t>」，</w:t>
      </w:r>
      <w:proofErr w:type="gramStart"/>
      <w:r w:rsidRPr="00777841">
        <w:rPr>
          <w:rFonts w:ascii="Times New Roman"/>
          <w:sz w:val="24"/>
          <w:szCs w:val="24"/>
        </w:rPr>
        <w:t>專帳</w:t>
      </w:r>
      <w:proofErr w:type="gramEnd"/>
      <w:r w:rsidRPr="00777841">
        <w:rPr>
          <w:rFonts w:ascii="Times New Roman"/>
          <w:sz w:val="24"/>
          <w:szCs w:val="24"/>
        </w:rPr>
        <w:t>紀錄。</w:t>
      </w:r>
    </w:p>
    <w:p w14:paraId="7AA7BF01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851" w:hanging="494"/>
        <w:jc w:val="both"/>
        <w:rPr>
          <w:rFonts w:ascii="Times New Roman"/>
          <w:sz w:val="24"/>
          <w:szCs w:val="24"/>
        </w:rPr>
      </w:pPr>
      <w:r w:rsidRPr="00777841">
        <w:rPr>
          <w:rFonts w:ascii="Times New Roman"/>
          <w:sz w:val="24"/>
          <w:szCs w:val="24"/>
        </w:rPr>
        <w:t>使用各級政府單位補助款採購案</w:t>
      </w:r>
      <w:r w:rsidRPr="00DD1231">
        <w:rPr>
          <w:rFonts w:ascii="Times New Roman"/>
          <w:sz w:val="24"/>
          <w:szCs w:val="24"/>
        </w:rPr>
        <w:t>，請採購程序是否依本校請採購規定及作業流程執行。符合「政府採購法」第</w:t>
      </w:r>
      <w:r w:rsidRPr="00DD1231">
        <w:rPr>
          <w:rFonts w:ascii="Times New Roman"/>
          <w:sz w:val="24"/>
          <w:szCs w:val="24"/>
        </w:rPr>
        <w:t>4</w:t>
      </w:r>
      <w:r w:rsidRPr="00DD1231">
        <w:rPr>
          <w:rFonts w:ascii="Times New Roman"/>
          <w:sz w:val="24"/>
          <w:szCs w:val="24"/>
        </w:rPr>
        <w:t>條規範之採購案是否依「政府採購法」相關規定辦理。</w:t>
      </w:r>
    </w:p>
    <w:p w14:paraId="105794E2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851" w:hanging="494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經費之流</w:t>
      </w:r>
      <w:proofErr w:type="gramStart"/>
      <w:r w:rsidRPr="00DD1231">
        <w:rPr>
          <w:rFonts w:ascii="Times New Roman"/>
          <w:sz w:val="24"/>
          <w:szCs w:val="24"/>
        </w:rPr>
        <w:t>用及勻支</w:t>
      </w:r>
      <w:proofErr w:type="gramEnd"/>
      <w:r w:rsidRPr="00DD1231">
        <w:rPr>
          <w:rFonts w:ascii="Times New Roman"/>
          <w:sz w:val="24"/>
          <w:szCs w:val="24"/>
        </w:rPr>
        <w:t>是否依獎補助單位規定辦理。</w:t>
      </w:r>
    </w:p>
    <w:p w14:paraId="0AF75DF9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0"/>
          <w:tab w:val="clear" w:pos="960"/>
          <w:tab w:val="left" w:pos="851"/>
        </w:tabs>
        <w:ind w:leftChars="0" w:left="851" w:hanging="494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教育部獎勵補助私立技專校院整體發展經費支用計畫書所列項目、規格、數量及細項改變者，是否經專責小組會議通過，會議紀錄</w:t>
      </w:r>
      <w:r w:rsidRPr="00DD1231">
        <w:rPr>
          <w:rFonts w:ascii="Times New Roman"/>
          <w:sz w:val="24"/>
          <w:szCs w:val="24"/>
        </w:rPr>
        <w:t>(</w:t>
      </w:r>
      <w:r w:rsidRPr="00DD1231">
        <w:rPr>
          <w:rFonts w:ascii="Times New Roman"/>
          <w:sz w:val="24"/>
          <w:szCs w:val="24"/>
        </w:rPr>
        <w:t>包括簽到單</w:t>
      </w:r>
      <w:r w:rsidRPr="00DD1231">
        <w:rPr>
          <w:rFonts w:ascii="Times New Roman"/>
          <w:sz w:val="24"/>
          <w:szCs w:val="24"/>
        </w:rPr>
        <w:t>)</w:t>
      </w:r>
      <w:r w:rsidRPr="00DD1231">
        <w:rPr>
          <w:rFonts w:ascii="Times New Roman"/>
          <w:sz w:val="24"/>
          <w:szCs w:val="24"/>
        </w:rPr>
        <w:t>、變更項目對照表及理由並存校備查。</w:t>
      </w:r>
    </w:p>
    <w:p w14:paraId="4EDCD1F4" w14:textId="77777777" w:rsidR="0044710B" w:rsidRPr="00DD1231" w:rsidRDefault="0044710B" w:rsidP="0044710B">
      <w:pPr>
        <w:pStyle w:val="a3"/>
        <w:numPr>
          <w:ilvl w:val="0"/>
          <w:numId w:val="2"/>
        </w:numPr>
        <w:tabs>
          <w:tab w:val="clear" w:pos="960"/>
        </w:tabs>
        <w:ind w:leftChars="0"/>
        <w:jc w:val="both"/>
        <w:rPr>
          <w:rFonts w:ascii="Times New Roman"/>
          <w:b/>
          <w:bCs/>
          <w:sz w:val="24"/>
          <w:szCs w:val="24"/>
        </w:rPr>
      </w:pPr>
      <w:r w:rsidRPr="00DD1231">
        <w:rPr>
          <w:rFonts w:ascii="Times New Roman"/>
          <w:b/>
          <w:bCs/>
          <w:sz w:val="24"/>
          <w:szCs w:val="24"/>
        </w:rPr>
        <w:t>使用表單：</w:t>
      </w:r>
    </w:p>
    <w:p w14:paraId="323C9E34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經費動</w:t>
      </w:r>
      <w:proofErr w:type="gramStart"/>
      <w:r w:rsidRPr="00DD1231">
        <w:rPr>
          <w:rFonts w:ascii="Times New Roman"/>
          <w:sz w:val="24"/>
          <w:szCs w:val="24"/>
        </w:rPr>
        <w:t>支暨請</w:t>
      </w:r>
      <w:proofErr w:type="gramEnd"/>
      <w:r w:rsidRPr="00DD1231">
        <w:rPr>
          <w:rFonts w:ascii="Times New Roman"/>
          <w:sz w:val="24"/>
          <w:szCs w:val="24"/>
        </w:rPr>
        <w:t>購申請單。</w:t>
      </w:r>
      <w:r w:rsidR="00BE740D" w:rsidRPr="00DD1231">
        <w:rPr>
          <w:rFonts w:ascii="Times New Roman"/>
          <w:sz w:val="24"/>
          <w:szCs w:val="24"/>
        </w:rPr>
        <w:t>(FM-</w:t>
      </w:r>
      <w:r w:rsidR="00680DC5" w:rsidRPr="00DD1231">
        <w:rPr>
          <w:rFonts w:ascii="Times New Roman"/>
          <w:sz w:val="24"/>
          <w:szCs w:val="24"/>
        </w:rPr>
        <w:t>EB</w:t>
      </w:r>
      <w:r w:rsidR="00BE740D" w:rsidRPr="00DD1231">
        <w:rPr>
          <w:rFonts w:ascii="Times New Roman"/>
          <w:sz w:val="24"/>
          <w:szCs w:val="24"/>
        </w:rPr>
        <w:t>-001</w:t>
      </w:r>
      <w:r w:rsidR="00680DC5" w:rsidRPr="00DD1231">
        <w:rPr>
          <w:rFonts w:ascii="Times New Roman"/>
          <w:sz w:val="24"/>
          <w:szCs w:val="24"/>
        </w:rPr>
        <w:t>~003</w:t>
      </w:r>
      <w:r w:rsidR="00BE740D" w:rsidRPr="00DD1231">
        <w:rPr>
          <w:rFonts w:ascii="Times New Roman"/>
          <w:sz w:val="24"/>
          <w:szCs w:val="24"/>
        </w:rPr>
        <w:t>)</w:t>
      </w:r>
    </w:p>
    <w:p w14:paraId="5A8DF1DA" w14:textId="77777777" w:rsidR="0044710B" w:rsidRPr="00DD1231" w:rsidRDefault="0044710B" w:rsidP="005873B6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財</w:t>
      </w:r>
      <w:r w:rsidR="005873B6" w:rsidRPr="00DD1231">
        <w:rPr>
          <w:rFonts w:ascii="Times New Roman"/>
          <w:sz w:val="24"/>
          <w:szCs w:val="24"/>
        </w:rPr>
        <w:t>產</w:t>
      </w:r>
      <w:r w:rsidRPr="00DD1231">
        <w:rPr>
          <w:rFonts w:ascii="Times New Roman"/>
          <w:sz w:val="24"/>
          <w:szCs w:val="24"/>
        </w:rPr>
        <w:t>增加單。</w:t>
      </w:r>
      <w:r w:rsidR="00BE740D" w:rsidRPr="00DD1231">
        <w:rPr>
          <w:rFonts w:ascii="Times New Roman"/>
          <w:sz w:val="24"/>
          <w:szCs w:val="24"/>
        </w:rPr>
        <w:t>(FM-</w:t>
      </w:r>
      <w:r w:rsidR="00680DC5" w:rsidRPr="00DD1231">
        <w:rPr>
          <w:rFonts w:ascii="Times New Roman"/>
          <w:sz w:val="24"/>
          <w:szCs w:val="24"/>
        </w:rPr>
        <w:t>EF</w:t>
      </w:r>
      <w:r w:rsidR="00BE740D" w:rsidRPr="00DD1231">
        <w:rPr>
          <w:rFonts w:ascii="Times New Roman"/>
          <w:sz w:val="24"/>
          <w:szCs w:val="24"/>
        </w:rPr>
        <w:t>-002)</w:t>
      </w:r>
    </w:p>
    <w:p w14:paraId="1284248B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驗收紀錄表。</w:t>
      </w:r>
      <w:r w:rsidR="00BE740D" w:rsidRPr="00DD1231">
        <w:rPr>
          <w:rFonts w:ascii="Times New Roman"/>
          <w:sz w:val="24"/>
          <w:szCs w:val="24"/>
        </w:rPr>
        <w:t>(FM-</w:t>
      </w:r>
      <w:r w:rsidR="00680DC5" w:rsidRPr="00DD1231">
        <w:rPr>
          <w:rFonts w:ascii="Times New Roman"/>
          <w:sz w:val="24"/>
          <w:szCs w:val="24"/>
        </w:rPr>
        <w:t>EF-001</w:t>
      </w:r>
      <w:r w:rsidR="00BE740D" w:rsidRPr="00DD1231">
        <w:rPr>
          <w:rFonts w:ascii="Times New Roman"/>
          <w:sz w:val="24"/>
          <w:szCs w:val="24"/>
        </w:rPr>
        <w:t>)</w:t>
      </w:r>
    </w:p>
    <w:p w14:paraId="727AB4FF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收款通知移送清單。</w:t>
      </w:r>
      <w:r w:rsidR="00E13B6C" w:rsidRPr="00DD1231">
        <w:rPr>
          <w:rFonts w:ascii="Times New Roman"/>
          <w:sz w:val="24"/>
          <w:szCs w:val="24"/>
        </w:rPr>
        <w:t>(</w:t>
      </w:r>
      <w:r w:rsidR="00E13B6C" w:rsidRPr="00DD1231">
        <w:rPr>
          <w:rFonts w:ascii="Times New Roman"/>
          <w:sz w:val="24"/>
          <w:szCs w:val="24"/>
        </w:rPr>
        <w:t>電子表單；</w:t>
      </w:r>
      <w:r w:rsidR="00E13B6C" w:rsidRPr="00DD1231">
        <w:rPr>
          <w:rFonts w:ascii="Times New Roman"/>
          <w:sz w:val="24"/>
          <w:szCs w:val="24"/>
        </w:rPr>
        <w:t>FM-ER-004)</w:t>
      </w:r>
    </w:p>
    <w:p w14:paraId="687E85EF" w14:textId="77777777" w:rsidR="0044710B" w:rsidRPr="00DD123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收款通知。</w:t>
      </w:r>
      <w:r w:rsidR="00BE740D" w:rsidRPr="00DD1231">
        <w:rPr>
          <w:rFonts w:ascii="Times New Roman"/>
          <w:sz w:val="24"/>
          <w:szCs w:val="24"/>
        </w:rPr>
        <w:t>(</w:t>
      </w:r>
      <w:r w:rsidR="0047188A" w:rsidRPr="00DD1231">
        <w:rPr>
          <w:rFonts w:ascii="Times New Roman"/>
          <w:sz w:val="24"/>
          <w:szCs w:val="24"/>
        </w:rPr>
        <w:t>電子表單；</w:t>
      </w:r>
      <w:r w:rsidR="0047188A" w:rsidRPr="00DD1231">
        <w:rPr>
          <w:rFonts w:ascii="Times New Roman"/>
          <w:sz w:val="24"/>
          <w:szCs w:val="24"/>
        </w:rPr>
        <w:t>FM-ER-001</w:t>
      </w:r>
      <w:r w:rsidR="00BE740D" w:rsidRPr="00DD1231">
        <w:rPr>
          <w:rFonts w:ascii="Times New Roman"/>
          <w:sz w:val="24"/>
          <w:szCs w:val="24"/>
        </w:rPr>
        <w:t>)</w:t>
      </w:r>
    </w:p>
    <w:p w14:paraId="58E4FFDC" w14:textId="77777777" w:rsidR="0044710B" w:rsidRPr="00DD1231" w:rsidRDefault="0044710B" w:rsidP="0044710B">
      <w:pPr>
        <w:pStyle w:val="a3"/>
        <w:numPr>
          <w:ilvl w:val="0"/>
          <w:numId w:val="2"/>
        </w:numPr>
        <w:tabs>
          <w:tab w:val="clear" w:pos="960"/>
        </w:tabs>
        <w:ind w:leftChars="0"/>
        <w:jc w:val="both"/>
        <w:rPr>
          <w:rFonts w:ascii="Times New Roman"/>
          <w:b/>
          <w:sz w:val="24"/>
          <w:szCs w:val="24"/>
        </w:rPr>
      </w:pPr>
      <w:r w:rsidRPr="00DD1231">
        <w:rPr>
          <w:rFonts w:ascii="Times New Roman"/>
          <w:b/>
          <w:bCs/>
          <w:sz w:val="24"/>
          <w:szCs w:val="24"/>
        </w:rPr>
        <w:t>依據及相關文件：</w:t>
      </w:r>
    </w:p>
    <w:p w14:paraId="6438732F" w14:textId="77777777" w:rsidR="0044710B" w:rsidRPr="0077784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DD1231">
        <w:rPr>
          <w:rFonts w:ascii="Times New Roman"/>
          <w:sz w:val="24"/>
          <w:szCs w:val="24"/>
        </w:rPr>
        <w:t>私立</w:t>
      </w:r>
      <w:r w:rsidRPr="00777841">
        <w:rPr>
          <w:rFonts w:ascii="Times New Roman"/>
          <w:sz w:val="24"/>
          <w:szCs w:val="24"/>
        </w:rPr>
        <w:t>學校法。</w:t>
      </w:r>
    </w:p>
    <w:p w14:paraId="64A7D13A" w14:textId="77777777" w:rsidR="0044710B" w:rsidRPr="00777841" w:rsidRDefault="00DA1228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777841">
        <w:rPr>
          <w:rFonts w:ascii="Times New Roman"/>
          <w:sz w:val="24"/>
          <w:szCs w:val="24"/>
        </w:rPr>
        <w:t>教育部補</w:t>
      </w:r>
      <w:r w:rsidRPr="00777841">
        <w:rPr>
          <w:rFonts w:ascii="Times New Roman"/>
          <w:sz w:val="24"/>
          <w:szCs w:val="24"/>
        </w:rPr>
        <w:t>(</w:t>
      </w:r>
      <w:r w:rsidRPr="00777841">
        <w:rPr>
          <w:rFonts w:ascii="Times New Roman"/>
          <w:sz w:val="24"/>
          <w:szCs w:val="24"/>
        </w:rPr>
        <w:t>捐</w:t>
      </w:r>
      <w:r w:rsidRPr="00777841">
        <w:rPr>
          <w:rFonts w:ascii="Times New Roman"/>
          <w:sz w:val="24"/>
          <w:szCs w:val="24"/>
        </w:rPr>
        <w:t>)</w:t>
      </w:r>
      <w:r w:rsidRPr="00777841">
        <w:rPr>
          <w:rFonts w:ascii="Times New Roman"/>
          <w:sz w:val="24"/>
          <w:szCs w:val="24"/>
        </w:rPr>
        <w:t>助及委辦經費</w:t>
      </w:r>
      <w:proofErr w:type="gramStart"/>
      <w:r w:rsidRPr="00777841">
        <w:rPr>
          <w:rFonts w:ascii="Times New Roman"/>
          <w:sz w:val="24"/>
          <w:szCs w:val="24"/>
        </w:rPr>
        <w:t>核撥結報</w:t>
      </w:r>
      <w:proofErr w:type="gramEnd"/>
      <w:r w:rsidRPr="00777841">
        <w:rPr>
          <w:rFonts w:ascii="Times New Roman"/>
          <w:sz w:val="24"/>
          <w:szCs w:val="24"/>
        </w:rPr>
        <w:t>作業要點</w:t>
      </w:r>
      <w:r w:rsidR="0044710B" w:rsidRPr="00777841">
        <w:rPr>
          <w:rFonts w:ascii="Times New Roman"/>
          <w:sz w:val="24"/>
          <w:szCs w:val="24"/>
        </w:rPr>
        <w:t>。</w:t>
      </w:r>
    </w:p>
    <w:p w14:paraId="15128147" w14:textId="77777777" w:rsidR="0044710B" w:rsidRPr="00777841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777841">
        <w:rPr>
          <w:rFonts w:ascii="Times New Roman"/>
          <w:sz w:val="24"/>
          <w:szCs w:val="24"/>
        </w:rPr>
        <w:t>政府採購法。</w:t>
      </w:r>
    </w:p>
    <w:p w14:paraId="01F64728" w14:textId="77777777" w:rsidR="00436F19" w:rsidRPr="00DD6968" w:rsidRDefault="0044710B" w:rsidP="0044710B">
      <w:pPr>
        <w:pStyle w:val="a3"/>
        <w:numPr>
          <w:ilvl w:val="1"/>
          <w:numId w:val="2"/>
        </w:numPr>
        <w:tabs>
          <w:tab w:val="clear" w:pos="960"/>
          <w:tab w:val="num" w:pos="840"/>
        </w:tabs>
        <w:ind w:leftChars="0" w:left="958" w:hanging="601"/>
        <w:jc w:val="both"/>
        <w:rPr>
          <w:rFonts w:ascii="Times New Roman"/>
          <w:sz w:val="24"/>
          <w:szCs w:val="24"/>
        </w:rPr>
        <w:sectPr w:rsidR="00436F19" w:rsidRPr="00DD6968" w:rsidSect="0044710B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777841">
        <w:rPr>
          <w:rFonts w:ascii="Times New Roman"/>
          <w:sz w:val="24"/>
          <w:szCs w:val="24"/>
        </w:rPr>
        <w:t>教育部獎勵補助私立技專校院整體發</w:t>
      </w:r>
      <w:r w:rsidRPr="00DD1231">
        <w:rPr>
          <w:rFonts w:ascii="Times New Roman"/>
          <w:sz w:val="24"/>
          <w:szCs w:val="24"/>
        </w:rPr>
        <w:t>展經費核配及申請要點。</w:t>
      </w:r>
    </w:p>
    <w:p w14:paraId="60146C26" w14:textId="63F2B2A9" w:rsidR="00A77D3B" w:rsidRPr="00DD6968" w:rsidRDefault="00436F19" w:rsidP="00436F19">
      <w:pPr>
        <w:widowControl/>
        <w:spacing w:line="240" w:lineRule="atLeast"/>
        <w:outlineLvl w:val="0"/>
        <w:rPr>
          <w:kern w:val="0"/>
        </w:rPr>
      </w:pPr>
      <w:bookmarkStart w:id="1" w:name="_Toc314234996"/>
      <w:bookmarkStart w:id="2" w:name="_Toc489951973"/>
      <w:r w:rsidRPr="00DD6968">
        <w:rPr>
          <w:rFonts w:eastAsia="標楷體"/>
        </w:rPr>
        <w:lastRenderedPageBreak/>
        <w:t>獎</w:t>
      </w:r>
      <w:r w:rsidR="00FE12F6" w:rsidRPr="00FE12F6">
        <w:rPr>
          <w:rFonts w:eastAsia="標楷體" w:hint="eastAsia"/>
          <w:color w:val="FF0000"/>
        </w:rPr>
        <w:t>勵</w:t>
      </w:r>
      <w:r w:rsidRPr="00DD6968">
        <w:rPr>
          <w:rFonts w:eastAsia="標楷體"/>
        </w:rPr>
        <w:t>補助款收支流程圖</w:t>
      </w:r>
      <w:r w:rsidRPr="00DD6968">
        <w:rPr>
          <w:rFonts w:eastAsia="標楷體"/>
        </w:rPr>
        <w:t xml:space="preserve"> </w:t>
      </w:r>
      <w:r w:rsidR="00A77D3B" w:rsidRPr="00DD6968">
        <w:rPr>
          <w:kern w:val="0"/>
        </w:rPr>
        <w:t>FC-BJ-001</w:t>
      </w:r>
      <w:bookmarkEnd w:id="1"/>
      <w:bookmarkEnd w:id="2"/>
    </w:p>
    <w:p w14:paraId="0A85C481" w14:textId="77777777" w:rsidR="00436F19" w:rsidRPr="00DD6968" w:rsidRDefault="00436F19" w:rsidP="00436F19">
      <w:pPr>
        <w:widowControl/>
        <w:spacing w:line="240" w:lineRule="atLeast"/>
        <w:outlineLvl w:val="0"/>
        <w:rPr>
          <w:rFonts w:eastAsia="標楷體"/>
        </w:rPr>
      </w:pPr>
      <w:r w:rsidRPr="00DD6968">
        <w:rPr>
          <w:noProof/>
        </w:rPr>
        <mc:AlternateContent>
          <mc:Choice Requires="wps">
            <w:drawing>
              <wp:anchor distT="0" distB="0" distL="114299" distR="114299" simplePos="0" relativeHeight="251664896" behindDoc="0" locked="0" layoutInCell="1" allowOverlap="1" wp14:anchorId="0BADDDBE" wp14:editId="2820883C">
                <wp:simplePos x="0" y="0"/>
                <wp:positionH relativeFrom="column">
                  <wp:posOffset>2673984</wp:posOffset>
                </wp:positionH>
                <wp:positionV relativeFrom="paragraph">
                  <wp:posOffset>3423285</wp:posOffset>
                </wp:positionV>
                <wp:extent cx="0" cy="377825"/>
                <wp:effectExtent l="76200" t="0" r="95250" b="60325"/>
                <wp:wrapNone/>
                <wp:docPr id="25" name="直線單箭頭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7782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542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2" o:spid="_x0000_s1026" type="#_x0000_t32" style="position:absolute;margin-left:210.55pt;margin-top:269.55pt;width:0;height:29.7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" strokecolor="black [3213]">
                <v:stroke endarrow="block"/>
                <o:lock v:ext="edit" shapetype="f"/>
              </v:shape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031720D8" wp14:editId="2953B70B">
                <wp:simplePos x="0" y="0"/>
                <wp:positionH relativeFrom="column">
                  <wp:posOffset>2673984</wp:posOffset>
                </wp:positionH>
                <wp:positionV relativeFrom="paragraph">
                  <wp:posOffset>1725930</wp:posOffset>
                </wp:positionV>
                <wp:extent cx="0" cy="370205"/>
                <wp:effectExtent l="76200" t="0" r="76200" b="48895"/>
                <wp:wrapNone/>
                <wp:docPr id="27" name="直線單箭頭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4978A" id="直線單箭頭接點 8" o:spid="_x0000_s1026" type="#_x0000_t32" style="position:absolute;margin-left:210.55pt;margin-top:135.9pt;width:0;height:29.15pt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" strokecolor="black [3213]">
                <v:stroke endarrow="block"/>
                <o:lock v:ext="edit" shapetype="f"/>
              </v:shape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BA1D9CC" wp14:editId="5B2D2573">
                <wp:simplePos x="0" y="0"/>
                <wp:positionH relativeFrom="column">
                  <wp:posOffset>1842135</wp:posOffset>
                </wp:positionH>
                <wp:positionV relativeFrom="paragraph">
                  <wp:posOffset>260985</wp:posOffset>
                </wp:positionV>
                <wp:extent cx="1733550" cy="666750"/>
                <wp:effectExtent l="0" t="0" r="19050" b="19050"/>
                <wp:wrapNone/>
                <wp:docPr id="46" name="流程圖: 準備作業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0" cy="666750"/>
                        </a:xfrm>
                        <a:prstGeom prst="flowChartPreparation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321CC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流程圖: 準備作業 14" o:spid="_x0000_s1026" type="#_x0000_t117" style="position:absolute;margin-left:145.05pt;margin-top:20.55pt;width:136.5pt;height:5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" filled="f" strokecolor="black [3213]">
                <v:path arrowok="t"/>
              </v:shape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299" distR="114299" simplePos="0" relativeHeight="251649536" behindDoc="0" locked="0" layoutInCell="1" allowOverlap="1" wp14:anchorId="6E028B69" wp14:editId="72AB24CA">
                <wp:simplePos x="0" y="0"/>
                <wp:positionH relativeFrom="column">
                  <wp:posOffset>2680334</wp:posOffset>
                </wp:positionH>
                <wp:positionV relativeFrom="paragraph">
                  <wp:posOffset>927735</wp:posOffset>
                </wp:positionV>
                <wp:extent cx="0" cy="333375"/>
                <wp:effectExtent l="76200" t="0" r="76200" b="47625"/>
                <wp:wrapNone/>
                <wp:docPr id="53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1A8D8" id="直線單箭頭接點 6" o:spid="_x0000_s1026" type="#_x0000_t32" style="position:absolute;margin-left:211.05pt;margin-top:73.05pt;width:0;height:26.25pt;z-index:251649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" strokecolor="black [3213]">
                <v:stroke endarrow="block"/>
                <o:lock v:ext="edit" shapetype="f"/>
              </v:shape>
            </w:pict>
          </mc:Fallback>
        </mc:AlternateContent>
      </w:r>
    </w:p>
    <w:p w14:paraId="48D0330C" w14:textId="77777777" w:rsidR="000A7F33" w:rsidRPr="00DD6968" w:rsidRDefault="00D5060B" w:rsidP="00436F19">
      <w:pPr>
        <w:pStyle w:val="a3"/>
        <w:tabs>
          <w:tab w:val="clear" w:pos="960"/>
          <w:tab w:val="num" w:pos="840"/>
        </w:tabs>
        <w:ind w:leftChars="0" w:left="0"/>
        <w:jc w:val="both"/>
        <w:rPr>
          <w:rFonts w:ascii="Times New Roman"/>
          <w:sz w:val="24"/>
          <w:szCs w:val="24"/>
        </w:rPr>
      </w:pPr>
      <w:r w:rsidRPr="00DD696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AAF5E15" wp14:editId="24B9197B">
                <wp:simplePos x="0" y="0"/>
                <wp:positionH relativeFrom="column">
                  <wp:posOffset>2088515</wp:posOffset>
                </wp:positionH>
                <wp:positionV relativeFrom="paragraph">
                  <wp:posOffset>207645</wp:posOffset>
                </wp:positionV>
                <wp:extent cx="1276350" cy="333375"/>
                <wp:effectExtent l="0" t="0" r="19050" b="28575"/>
                <wp:wrapNone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BB6A1D6" w14:textId="77777777" w:rsidR="00436F19" w:rsidRPr="00C251D1" w:rsidRDefault="00436F19" w:rsidP="00436F1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251D1">
                              <w:rPr>
                                <w:rFonts w:ascii="標楷體" w:eastAsia="標楷體" w:hAnsi="標楷體" w:hint="eastAsia"/>
                              </w:rPr>
                              <w:t>各</w:t>
                            </w:r>
                            <w:r w:rsidRPr="00C251D1">
                              <w:rPr>
                                <w:rFonts w:ascii="標楷體" w:eastAsia="標楷體" w:hAnsi="標楷體"/>
                              </w:rPr>
                              <w:t>單位申請計畫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F5E1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64.45pt;margin-top:16.35pt;width:100.5pt;height:26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" fillcolor="white [3201]" strokecolor="white [3212]" strokeweight=".5pt">
                <v:path arrowok="t"/>
                <v:textbox>
                  <w:txbxContent>
                    <w:p w14:paraId="0BB6A1D6" w14:textId="77777777" w:rsidR="00436F19" w:rsidRPr="00C251D1" w:rsidRDefault="00436F19" w:rsidP="00436F19">
                      <w:pPr>
                        <w:rPr>
                          <w:rFonts w:ascii="標楷體" w:eastAsia="標楷體" w:hAnsi="標楷體"/>
                        </w:rPr>
                      </w:pPr>
                      <w:r w:rsidRPr="00C251D1">
                        <w:rPr>
                          <w:rFonts w:ascii="標楷體" w:eastAsia="標楷體" w:hAnsi="標楷體" w:hint="eastAsia"/>
                        </w:rPr>
                        <w:t>各</w:t>
                      </w:r>
                      <w:r w:rsidRPr="00C251D1">
                        <w:rPr>
                          <w:rFonts w:ascii="標楷體" w:eastAsia="標楷體" w:hAnsi="標楷體"/>
                        </w:rPr>
                        <w:t>單位申請計畫</w:t>
                      </w:r>
                    </w:p>
                  </w:txbxContent>
                </v:textbox>
              </v:shape>
            </w:pict>
          </mc:Fallback>
        </mc:AlternateContent>
      </w:r>
    </w:p>
    <w:p w14:paraId="76433750" w14:textId="77777777" w:rsidR="00A77D3B" w:rsidRPr="00DD6968" w:rsidRDefault="00584348" w:rsidP="00436F19">
      <w:pPr>
        <w:pStyle w:val="a3"/>
        <w:tabs>
          <w:tab w:val="clear" w:pos="960"/>
          <w:tab w:val="num" w:pos="840"/>
        </w:tabs>
        <w:ind w:leftChars="0" w:left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C1352F5" wp14:editId="3C626196">
                <wp:simplePos x="0" y="0"/>
                <wp:positionH relativeFrom="column">
                  <wp:posOffset>1840230</wp:posOffset>
                </wp:positionH>
                <wp:positionV relativeFrom="paragraph">
                  <wp:posOffset>3347720</wp:posOffset>
                </wp:positionV>
                <wp:extent cx="1661160" cy="559435"/>
                <wp:effectExtent l="0" t="0" r="15240" b="12065"/>
                <wp:wrapNone/>
                <wp:docPr id="5" name="流程圖: 結束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559435"/>
                        </a:xfrm>
                        <a:prstGeom prst="flowChartTerminator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8E9E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5" o:spid="_x0000_s1026" type="#_x0000_t116" style="position:absolute;margin-left:144.9pt;margin-top:263.6pt;width:130.8pt;height:44.0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" filled="f" strokecolor="black [3213]"/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469694" wp14:editId="200B7280">
                <wp:simplePos x="0" y="0"/>
                <wp:positionH relativeFrom="column">
                  <wp:posOffset>1840230</wp:posOffset>
                </wp:positionH>
                <wp:positionV relativeFrom="paragraph">
                  <wp:posOffset>2504440</wp:posOffset>
                </wp:positionV>
                <wp:extent cx="1647825" cy="461645"/>
                <wp:effectExtent l="0" t="0" r="28575" b="14605"/>
                <wp:wrapNone/>
                <wp:docPr id="4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461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C699C5" w14:textId="77777777" w:rsidR="00436F19" w:rsidRPr="00C251D1" w:rsidRDefault="00436F19" w:rsidP="00436F19">
                            <w:pPr>
                              <w:spacing w:beforeLines="25" w:before="9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單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位執行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計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69694" id="文字方塊 9" o:spid="_x0000_s1027" type="#_x0000_t202" style="position:absolute;left:0;text-align:left;margin-left:144.9pt;margin-top:197.2pt;width:129.75pt;height:36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" fillcolor="white [3201]">
                <v:path arrowok="t"/>
                <v:textbox>
                  <w:txbxContent>
                    <w:p w14:paraId="47C699C5" w14:textId="77777777" w:rsidR="00436F19" w:rsidRPr="00C251D1" w:rsidRDefault="00436F19" w:rsidP="00436F19">
                      <w:pPr>
                        <w:spacing w:beforeLines="25" w:before="90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單</w:t>
                      </w:r>
                      <w:r>
                        <w:rPr>
                          <w:rFonts w:ascii="標楷體" w:eastAsia="標楷體" w:hAnsi="標楷體"/>
                        </w:rPr>
                        <w:t>位執行</w:t>
                      </w:r>
                      <w:r>
                        <w:rPr>
                          <w:rFonts w:ascii="標楷體" w:eastAsia="標楷體" w:hAnsi="標楷體" w:hint="eastAsia"/>
                        </w:rPr>
                        <w:t>計</w:t>
                      </w:r>
                      <w:r>
                        <w:rPr>
                          <w:rFonts w:ascii="標楷體" w:eastAsia="標楷體" w:hAnsi="標楷體"/>
                        </w:rPr>
                        <w:t>畫</w:t>
                      </w:r>
                    </w:p>
                  </w:txbxContent>
                </v:textbox>
              </v:shape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2345DF5" wp14:editId="5E056874">
                <wp:simplePos x="0" y="0"/>
                <wp:positionH relativeFrom="column">
                  <wp:posOffset>1840230</wp:posOffset>
                </wp:positionH>
                <wp:positionV relativeFrom="paragraph">
                  <wp:posOffset>1640840</wp:posOffset>
                </wp:positionV>
                <wp:extent cx="1647825" cy="471805"/>
                <wp:effectExtent l="0" t="0" r="28575" b="23495"/>
                <wp:wrapNone/>
                <wp:docPr id="51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471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4E94F" w14:textId="77777777" w:rsidR="00436F19" w:rsidRPr="00C251D1" w:rsidRDefault="00436F19" w:rsidP="00436F19">
                            <w:pPr>
                              <w:spacing w:beforeLines="25" w:before="9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獎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補助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單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核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定計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45DF5" id="文字方塊 7" o:spid="_x0000_s1028" type="#_x0000_t202" style="position:absolute;left:0;text-align:left;margin-left:144.9pt;margin-top:129.2pt;width:129.75pt;height:3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" fillcolor="white [3201]">
                <v:path arrowok="t"/>
                <v:textbox>
                  <w:txbxContent>
                    <w:p w14:paraId="6774E94F" w14:textId="77777777" w:rsidR="00436F19" w:rsidRPr="00C251D1" w:rsidRDefault="00436F19" w:rsidP="00436F19">
                      <w:pPr>
                        <w:spacing w:beforeLines="25" w:before="90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獎</w:t>
                      </w:r>
                      <w:r>
                        <w:rPr>
                          <w:rFonts w:ascii="標楷體" w:eastAsia="標楷體" w:hAnsi="標楷體"/>
                        </w:rPr>
                        <w:t>補助</w:t>
                      </w:r>
                      <w:r>
                        <w:rPr>
                          <w:rFonts w:ascii="標楷體" w:eastAsia="標楷體" w:hAnsi="標楷體" w:hint="eastAsia"/>
                        </w:rPr>
                        <w:t>單</w:t>
                      </w:r>
                      <w:r>
                        <w:rPr>
                          <w:rFonts w:ascii="標楷體" w:eastAsia="標楷體" w:hAnsi="標楷體"/>
                        </w:rPr>
                        <w:t>位</w:t>
                      </w:r>
                      <w:r>
                        <w:rPr>
                          <w:rFonts w:ascii="標楷體" w:eastAsia="標楷體" w:hAnsi="標楷體" w:hint="eastAsia"/>
                        </w:rPr>
                        <w:t>核</w:t>
                      </w:r>
                      <w:r>
                        <w:rPr>
                          <w:rFonts w:ascii="標楷體" w:eastAsia="標楷體" w:hAnsi="標楷體"/>
                        </w:rPr>
                        <w:t>定計</w:t>
                      </w:r>
                      <w:r>
                        <w:rPr>
                          <w:rFonts w:ascii="標楷體" w:eastAsia="標楷體" w:hAnsi="標楷體" w:hint="eastAsia"/>
                        </w:rPr>
                        <w:t>畫</w:t>
                      </w:r>
                    </w:p>
                  </w:txbxContent>
                </v:textbox>
              </v:shape>
            </w:pict>
          </mc:Fallback>
        </mc:AlternateContent>
      </w:r>
      <w:r w:rsidRPr="00DD696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0850C13" wp14:editId="5B2CF7E3">
                <wp:simplePos x="0" y="0"/>
                <wp:positionH relativeFrom="column">
                  <wp:posOffset>1840230</wp:posOffset>
                </wp:positionH>
                <wp:positionV relativeFrom="paragraph">
                  <wp:posOffset>803910</wp:posOffset>
                </wp:positionV>
                <wp:extent cx="1647825" cy="470535"/>
                <wp:effectExtent l="0" t="0" r="28575" b="24765"/>
                <wp:wrapNone/>
                <wp:docPr id="52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470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A6F72A" w14:textId="77777777" w:rsidR="00436F19" w:rsidRPr="00C251D1" w:rsidRDefault="00436F19" w:rsidP="00436F19">
                            <w:pPr>
                              <w:spacing w:beforeLines="25" w:before="9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251D1">
                              <w:rPr>
                                <w:rFonts w:ascii="標楷體" w:eastAsia="標楷體" w:hAnsi="標楷體" w:hint="eastAsia"/>
                              </w:rPr>
                              <w:t>會</w:t>
                            </w:r>
                            <w:r w:rsidRPr="00C251D1">
                              <w:rPr>
                                <w:rFonts w:ascii="標楷體" w:eastAsia="標楷體" w:hAnsi="標楷體"/>
                              </w:rPr>
                              <w:t>計室</w:t>
                            </w:r>
                            <w:r w:rsidRPr="00C251D1">
                              <w:rPr>
                                <w:rFonts w:ascii="標楷體" w:eastAsia="標楷體" w:hAnsi="標楷體" w:hint="eastAsia"/>
                              </w:rPr>
                              <w:t>審</w:t>
                            </w:r>
                            <w:r w:rsidRPr="00C251D1">
                              <w:rPr>
                                <w:rFonts w:ascii="標楷體" w:eastAsia="標楷體" w:hAnsi="標楷體"/>
                              </w:rPr>
                              <w:t>核預算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50C13" id="文字方塊 4" o:spid="_x0000_s1029" type="#_x0000_t202" style="position:absolute;left:0;text-align:left;margin-left:144.9pt;margin-top:63.3pt;width:129.75pt;height:37.0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" fillcolor="white [3201]">
                <v:path arrowok="t"/>
                <v:textbox>
                  <w:txbxContent>
                    <w:p w14:paraId="02A6F72A" w14:textId="77777777" w:rsidR="00436F19" w:rsidRPr="00C251D1" w:rsidRDefault="00436F19" w:rsidP="00436F19">
                      <w:pPr>
                        <w:spacing w:beforeLines="25" w:before="9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251D1">
                        <w:rPr>
                          <w:rFonts w:ascii="標楷體" w:eastAsia="標楷體" w:hAnsi="標楷體" w:hint="eastAsia"/>
                        </w:rPr>
                        <w:t>會</w:t>
                      </w:r>
                      <w:r w:rsidRPr="00C251D1">
                        <w:rPr>
                          <w:rFonts w:ascii="標楷體" w:eastAsia="標楷體" w:hAnsi="標楷體"/>
                        </w:rPr>
                        <w:t>計室</w:t>
                      </w:r>
                      <w:r w:rsidRPr="00C251D1">
                        <w:rPr>
                          <w:rFonts w:ascii="標楷體" w:eastAsia="標楷體" w:hAnsi="標楷體" w:hint="eastAsia"/>
                        </w:rPr>
                        <w:t>審</w:t>
                      </w:r>
                      <w:r w:rsidRPr="00C251D1">
                        <w:rPr>
                          <w:rFonts w:ascii="標楷體" w:eastAsia="標楷體" w:hAnsi="標楷體"/>
                        </w:rPr>
                        <w:t>核預算</w:t>
                      </w:r>
                    </w:p>
                  </w:txbxContent>
                </v:textbox>
              </v:shape>
            </w:pict>
          </mc:Fallback>
        </mc:AlternateContent>
      </w:r>
      <w:r w:rsidR="00D5060B" w:rsidRPr="00DD6968">
        <w:rPr>
          <w:noProof/>
        </w:rPr>
        <mc:AlternateContent>
          <mc:Choice Requires="wps">
            <w:drawing>
              <wp:anchor distT="0" distB="0" distL="114299" distR="114299" simplePos="0" relativeHeight="251661824" behindDoc="0" locked="0" layoutInCell="1" allowOverlap="1" wp14:anchorId="672EA823" wp14:editId="03F53D68">
                <wp:simplePos x="0" y="0"/>
                <wp:positionH relativeFrom="column">
                  <wp:posOffset>2666365</wp:posOffset>
                </wp:positionH>
                <wp:positionV relativeFrom="paragraph">
                  <wp:posOffset>2115185</wp:posOffset>
                </wp:positionV>
                <wp:extent cx="0" cy="387985"/>
                <wp:effectExtent l="76200" t="0" r="57150" b="50165"/>
                <wp:wrapNone/>
                <wp:docPr id="26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BF018" id="直線單箭頭接點 10" o:spid="_x0000_s1026" type="#_x0000_t32" style="position:absolute;margin-left:209.95pt;margin-top:166.55pt;width:0;height:30.55pt;z-index:25166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" strokecolor="black [3213]">
                <v:stroke endarrow="block"/>
                <o:lock v:ext="edit" shapetype="f"/>
              </v:shape>
            </w:pict>
          </mc:Fallback>
        </mc:AlternateContent>
      </w:r>
      <w:r w:rsidR="00D5060B" w:rsidRPr="00DD696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2416777" wp14:editId="522B3245">
                <wp:simplePos x="0" y="0"/>
                <wp:positionH relativeFrom="column">
                  <wp:posOffset>2191385</wp:posOffset>
                </wp:positionH>
                <wp:positionV relativeFrom="paragraph">
                  <wp:posOffset>3486785</wp:posOffset>
                </wp:positionV>
                <wp:extent cx="993775" cy="333375"/>
                <wp:effectExtent l="0" t="0" r="15875" b="28575"/>
                <wp:wrapNone/>
                <wp:docPr id="23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37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809896" w14:textId="77777777" w:rsidR="00436F19" w:rsidRPr="00C251D1" w:rsidRDefault="00436F19" w:rsidP="00436F1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結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16777" id="文字方塊 5" o:spid="_x0000_s1030" type="#_x0000_t202" style="position:absolute;left:0;text-align:left;margin-left:172.55pt;margin-top:274.55pt;width:78.25pt;height:26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" fillcolor="white [3201]" strokecolor="white [3212]" strokeweight=".5pt">
                <v:path arrowok="t"/>
                <v:textbox>
                  <w:txbxContent>
                    <w:p w14:paraId="67809896" w14:textId="77777777" w:rsidR="00436F19" w:rsidRPr="00C251D1" w:rsidRDefault="00436F19" w:rsidP="00436F1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結</w:t>
                      </w:r>
                      <w:r>
                        <w:rPr>
                          <w:rFonts w:ascii="標楷體" w:eastAsia="標楷體" w:hAnsi="標楷體"/>
                        </w:rPr>
                        <w:t>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77D3B" w:rsidRPr="00DD6968" w:rsidSect="0044710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EFA0" w14:textId="77777777" w:rsidR="00876C1C" w:rsidRDefault="00876C1C" w:rsidP="0044710B">
      <w:r>
        <w:separator/>
      </w:r>
    </w:p>
  </w:endnote>
  <w:endnote w:type="continuationSeparator" w:id="0">
    <w:p w14:paraId="33BFB056" w14:textId="77777777" w:rsidR="00876C1C" w:rsidRDefault="00876C1C" w:rsidP="0044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z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3D758" w14:textId="77777777" w:rsidR="00876C1C" w:rsidRDefault="00876C1C" w:rsidP="0044710B">
      <w:r>
        <w:separator/>
      </w:r>
    </w:p>
  </w:footnote>
  <w:footnote w:type="continuationSeparator" w:id="0">
    <w:p w14:paraId="64F31126" w14:textId="77777777" w:rsidR="00876C1C" w:rsidRDefault="00876C1C" w:rsidP="0044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E01D2B" w:rsidRPr="007A2A50" w14:paraId="5BE8F1F8" w14:textId="77777777" w:rsidTr="00E01D2B">
      <w:trPr>
        <w:cantSplit/>
        <w:trHeight w:val="202"/>
        <w:jc w:val="center"/>
      </w:trPr>
      <w:tc>
        <w:tcPr>
          <w:tcW w:w="586" w:type="pct"/>
          <w:vAlign w:val="center"/>
        </w:tcPr>
        <w:p w14:paraId="054998A4" w14:textId="77777777" w:rsidR="00E01D2B" w:rsidRPr="007A2A50" w:rsidRDefault="00E01D2B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7371833F" w14:textId="77777777" w:rsidR="00E01D2B" w:rsidRPr="007A2A50" w:rsidRDefault="00E01D2B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64C50683" w14:textId="77777777" w:rsidR="00E01D2B" w:rsidRPr="007A2A50" w:rsidRDefault="00E01D2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7597CEE4" w14:textId="5D661ACD" w:rsidR="00E01D2B" w:rsidRPr="007A2A50" w:rsidRDefault="00E01D2B" w:rsidP="00D5060B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D5060B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777841">
            <w:rPr>
              <w:rFonts w:eastAsia="標楷體"/>
              <w:b/>
              <w:bCs/>
              <w:color w:val="FF0000"/>
              <w:lang w:val="x-none"/>
            </w:rPr>
            <w:t>2</w:t>
          </w:r>
        </w:p>
      </w:tc>
    </w:tr>
    <w:tr w:rsidR="00E01D2B" w:rsidRPr="007A2A50" w14:paraId="013AEFF5" w14:textId="77777777" w:rsidTr="00E01D2B">
      <w:trPr>
        <w:cantSplit/>
        <w:trHeight w:val="320"/>
        <w:jc w:val="center"/>
      </w:trPr>
      <w:tc>
        <w:tcPr>
          <w:tcW w:w="586" w:type="pct"/>
          <w:vAlign w:val="center"/>
        </w:tcPr>
        <w:p w14:paraId="12979BBA" w14:textId="77777777" w:rsidR="00E01D2B" w:rsidRPr="007A2A50" w:rsidRDefault="00E01D2B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BJ</w:t>
          </w:r>
        </w:p>
      </w:tc>
      <w:tc>
        <w:tcPr>
          <w:tcW w:w="3140" w:type="pct"/>
          <w:vAlign w:val="center"/>
        </w:tcPr>
        <w:p w14:paraId="5D3DDFDF" w14:textId="0DF28582" w:rsidR="00E01D2B" w:rsidRPr="007A2A50" w:rsidRDefault="00E01D2B" w:rsidP="00AB4AF8">
          <w:pPr>
            <w:ind w:left="-35"/>
            <w:jc w:val="center"/>
            <w:rPr>
              <w:rFonts w:eastAsia="標楷體"/>
              <w:b/>
            </w:rPr>
          </w:pPr>
          <w:r w:rsidRPr="006D10AC">
            <w:rPr>
              <w:rFonts w:eastAsia="標楷體"/>
              <w:b/>
              <w:bCs/>
              <w:lang w:val="x-none"/>
            </w:rPr>
            <w:t>獎</w:t>
          </w:r>
          <w:r w:rsidR="00FE12F6">
            <w:rPr>
              <w:rFonts w:eastAsia="標楷體" w:hint="eastAsia"/>
              <w:b/>
              <w:bCs/>
              <w:lang w:val="x-none"/>
            </w:rPr>
            <w:t>勵</w:t>
          </w:r>
          <w:r w:rsidRPr="006D10AC">
            <w:rPr>
              <w:rFonts w:eastAsia="標楷體"/>
              <w:b/>
              <w:bCs/>
              <w:lang w:val="x-none"/>
            </w:rPr>
            <w:t>補助款之收支、管理、執行及記錄</w:t>
          </w:r>
        </w:p>
      </w:tc>
      <w:tc>
        <w:tcPr>
          <w:tcW w:w="637" w:type="pct"/>
          <w:vAlign w:val="center"/>
        </w:tcPr>
        <w:p w14:paraId="29C25BC9" w14:textId="77777777" w:rsidR="00E01D2B" w:rsidRPr="007A2A50" w:rsidRDefault="00E01D2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2047E578" w14:textId="77777777" w:rsidR="00E01D2B" w:rsidRPr="007A2A50" w:rsidRDefault="00E01D2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584348" w:rsidRPr="00584348">
            <w:rPr>
              <w:rFonts w:eastAsia="標楷體"/>
              <w:b/>
              <w:bCs/>
              <w:noProof/>
              <w:lang w:val="zh-TW" w:eastAsia="x-none"/>
            </w:rPr>
            <w:t>2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584348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4D1448CB" w14:textId="77777777" w:rsidR="0044710B" w:rsidRDefault="004471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7D2"/>
    <w:multiLevelType w:val="multilevel"/>
    <w:tmpl w:val="B20E47F4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34" w:hanging="709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77" w:hanging="708"/>
      </w:pPr>
      <w:rPr>
        <w:rFonts w:hint="eastAsia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10B"/>
    <w:rsid w:val="00054BE6"/>
    <w:rsid w:val="00083799"/>
    <w:rsid w:val="000A37A2"/>
    <w:rsid w:val="000A7F33"/>
    <w:rsid w:val="002516CB"/>
    <w:rsid w:val="002D09D8"/>
    <w:rsid w:val="0031355D"/>
    <w:rsid w:val="00323200"/>
    <w:rsid w:val="003D3723"/>
    <w:rsid w:val="00436F19"/>
    <w:rsid w:val="0044710B"/>
    <w:rsid w:val="0047188A"/>
    <w:rsid w:val="004A16A0"/>
    <w:rsid w:val="004A432E"/>
    <w:rsid w:val="004A518C"/>
    <w:rsid w:val="004E2B57"/>
    <w:rsid w:val="0053160D"/>
    <w:rsid w:val="0055034F"/>
    <w:rsid w:val="00584348"/>
    <w:rsid w:val="005873B6"/>
    <w:rsid w:val="005E5802"/>
    <w:rsid w:val="00645C87"/>
    <w:rsid w:val="00680DC5"/>
    <w:rsid w:val="006B2D16"/>
    <w:rsid w:val="006D10AC"/>
    <w:rsid w:val="00720C05"/>
    <w:rsid w:val="00764D70"/>
    <w:rsid w:val="00777841"/>
    <w:rsid w:val="007A7B91"/>
    <w:rsid w:val="00876C1C"/>
    <w:rsid w:val="009171C4"/>
    <w:rsid w:val="00950625"/>
    <w:rsid w:val="00A77D3B"/>
    <w:rsid w:val="00B22808"/>
    <w:rsid w:val="00BD044C"/>
    <w:rsid w:val="00BE740D"/>
    <w:rsid w:val="00BF586F"/>
    <w:rsid w:val="00D5060B"/>
    <w:rsid w:val="00DA1228"/>
    <w:rsid w:val="00DD1231"/>
    <w:rsid w:val="00DD6968"/>
    <w:rsid w:val="00E01D2B"/>
    <w:rsid w:val="00E13B6C"/>
    <w:rsid w:val="00FE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B7737"/>
  <w15:docId w15:val="{ACACF532-61E8-4581-9E32-6C7227AC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10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44710B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3">
    <w:name w:val="樣式3"/>
    <w:basedOn w:val="a"/>
    <w:link w:val="30"/>
    <w:qFormat/>
    <w:rsid w:val="0044710B"/>
    <w:pPr>
      <w:numPr>
        <w:numId w:val="1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44710B"/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30">
    <w:name w:val="樣式3 字元"/>
    <w:link w:val="3"/>
    <w:rsid w:val="0044710B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471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710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471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4710B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436F19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D50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506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57C5-A5D2-42FD-A18C-C2BC95F5D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stust</cp:lastModifiedBy>
  <cp:revision>5</cp:revision>
  <cp:lastPrinted>2019-12-09T02:28:00Z</cp:lastPrinted>
  <dcterms:created xsi:type="dcterms:W3CDTF">2020-09-08T06:53:00Z</dcterms:created>
  <dcterms:modified xsi:type="dcterms:W3CDTF">2026-01-12T09:15:00Z</dcterms:modified>
</cp:coreProperties>
</file>